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4F949172" w14:textId="6F18829B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3</w:t>
      </w:r>
      <w:r w:rsidR="006111D5">
        <w:rPr>
          <w:rFonts w:ascii="Times New Roman" w:hAnsi="Times New Roman" w:cs="Times New Roman"/>
          <w:b/>
        </w:rPr>
        <w:t>3</w:t>
      </w:r>
      <w:r w:rsidR="008F11C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sjednice ŠKOLSKOG ODBORA </w:t>
      </w:r>
    </w:p>
    <w:p w14:paraId="119CA5EC" w14:textId="4D5F93E1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6111D5">
        <w:rPr>
          <w:rFonts w:ascii="Times New Roman" w:hAnsi="Times New Roman" w:cs="Times New Roman"/>
          <w:b/>
        </w:rPr>
        <w:t>31.07.2024.</w:t>
      </w:r>
      <w:r>
        <w:rPr>
          <w:rFonts w:ascii="Times New Roman" w:hAnsi="Times New Roman" w:cs="Times New Roman"/>
          <w:b/>
        </w:rPr>
        <w:t xml:space="preserve"> godine</w:t>
      </w:r>
    </w:p>
    <w:p w14:paraId="41960A9A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„Franjo Hanaman“ Drenovci</w:t>
      </w:r>
    </w:p>
    <w:p w14:paraId="342194CE" w14:textId="7F104ADB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 početkom u 1</w:t>
      </w:r>
      <w:r w:rsidR="00081FF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sati</w:t>
      </w:r>
    </w:p>
    <w:p w14:paraId="07567B0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1BBA8D5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Marjanović      - predstavnik osnivača,</w:t>
      </w:r>
    </w:p>
    <w:p w14:paraId="5ECE101C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     - predstavnik osnivača,</w:t>
      </w:r>
    </w:p>
    <w:p w14:paraId="224CEE85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7C6730D1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>
        <w:rPr>
          <w:rFonts w:ascii="Times New Roman" w:hAnsi="Times New Roman" w:cs="Times New Roman"/>
        </w:rPr>
        <w:t xml:space="preserve">        - predstavnik Vijeća roditelja,</w:t>
      </w:r>
    </w:p>
    <w:p w14:paraId="1DC8AD3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Damjanović     - predstavnik Učiteljskog vijeća,</w:t>
      </w:r>
    </w:p>
    <w:p w14:paraId="36AA41B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             - predstavnik Učiteljskog vijeća,</w:t>
      </w:r>
    </w:p>
    <w:p w14:paraId="3CA8EE4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>
        <w:rPr>
          <w:rFonts w:ascii="Times New Roman" w:hAnsi="Times New Roman" w:cs="Times New Roman"/>
        </w:rPr>
        <w:tab/>
        <w:t xml:space="preserve">           - predstavnik zaposlenika</w:t>
      </w:r>
    </w:p>
    <w:p w14:paraId="37CA65AC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</w:p>
    <w:p w14:paraId="6AAB5AB0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Izočni: </w:t>
      </w:r>
    </w:p>
    <w:p w14:paraId="4AC2FEA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35B06260" w14:textId="339D2473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ravnateljica OŠ „Franjo Hanaman“ Drenovci</w:t>
      </w:r>
    </w:p>
    <w:p w14:paraId="4ABAD391" w14:textId="3FA9AC20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             - kao zapisničar</w:t>
      </w:r>
    </w:p>
    <w:p w14:paraId="6B3D0E8B" w14:textId="20C99465" w:rsidR="006F1D1E" w:rsidRDefault="006F1D1E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Mirzeta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    - voditelj računovodstva</w:t>
      </w:r>
    </w:p>
    <w:p w14:paraId="2107DE27" w14:textId="77777777" w:rsidR="00C91083" w:rsidRDefault="00C91083" w:rsidP="00C910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Sjednicu Školskog odbora otvara predsjednica Školskog odbora 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Default="00C91083" w:rsidP="00C91083">
      <w:pPr>
        <w:jc w:val="both"/>
        <w:rPr>
          <w:rFonts w:ascii="Times New Roman" w:hAnsi="Times New Roman" w:cs="Times New Roman"/>
        </w:rPr>
      </w:pPr>
    </w:p>
    <w:p w14:paraId="1340C57A" w14:textId="77777777" w:rsidR="00C91083" w:rsidRDefault="00C91083" w:rsidP="00C910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Dnevni red:</w:t>
      </w:r>
    </w:p>
    <w:p w14:paraId="388C4BD2" w14:textId="77777777" w:rsidR="00B33F5F" w:rsidRPr="00B33F5F" w:rsidRDefault="00B33F5F" w:rsidP="00B33F5F">
      <w:pPr>
        <w:numPr>
          <w:ilvl w:val="0"/>
          <w:numId w:val="4"/>
        </w:numPr>
        <w:rPr>
          <w:b/>
        </w:rPr>
      </w:pPr>
      <w:r w:rsidRPr="00B33F5F">
        <w:rPr>
          <w:b/>
        </w:rPr>
        <w:t>Usvajanje zapisnika s prethodne sjednice Školskog odbora,</w:t>
      </w:r>
    </w:p>
    <w:p w14:paraId="79458B95" w14:textId="77777777" w:rsidR="00B33F5F" w:rsidRPr="00B33F5F" w:rsidRDefault="00B33F5F" w:rsidP="00B33F5F">
      <w:pPr>
        <w:numPr>
          <w:ilvl w:val="0"/>
          <w:numId w:val="4"/>
        </w:numPr>
        <w:rPr>
          <w:b/>
        </w:rPr>
      </w:pPr>
      <w:r w:rsidRPr="00B33F5F">
        <w:rPr>
          <w:b/>
        </w:rPr>
        <w:t>Pravilnik o sistematizaciji radnih mjesta,</w:t>
      </w:r>
    </w:p>
    <w:p w14:paraId="7C08BA3A" w14:textId="77777777" w:rsidR="00B33F5F" w:rsidRPr="00B33F5F" w:rsidRDefault="00B33F5F" w:rsidP="00B33F5F">
      <w:pPr>
        <w:numPr>
          <w:ilvl w:val="0"/>
          <w:numId w:val="4"/>
        </w:numPr>
        <w:rPr>
          <w:b/>
        </w:rPr>
      </w:pPr>
      <w:r w:rsidRPr="00B33F5F">
        <w:rPr>
          <w:b/>
        </w:rPr>
        <w:t>Polugodišnji izvještaj o izvršenju proračuna financijskog plana za razdoblje od 01.01.2024. do 30.06.2024.godine,</w:t>
      </w:r>
    </w:p>
    <w:p w14:paraId="75DD40DF" w14:textId="77777777" w:rsidR="00B33F5F" w:rsidRPr="00B33F5F" w:rsidRDefault="00B33F5F" w:rsidP="00B33F5F">
      <w:pPr>
        <w:numPr>
          <w:ilvl w:val="0"/>
          <w:numId w:val="4"/>
        </w:numPr>
        <w:rPr>
          <w:b/>
        </w:rPr>
      </w:pPr>
      <w:r w:rsidRPr="00B33F5F">
        <w:rPr>
          <w:b/>
        </w:rPr>
        <w:t>Razno</w:t>
      </w:r>
    </w:p>
    <w:p w14:paraId="35FAE817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usvajanje.</w:t>
      </w:r>
    </w:p>
    <w:p w14:paraId="75A68D73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118D5F7A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Predloženi dnevni red je jednoglasno usvojen.</w:t>
      </w:r>
    </w:p>
    <w:p w14:paraId="779497F8" w14:textId="77777777" w:rsidR="00C91083" w:rsidRDefault="00C91083" w:rsidP="00C910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1.)</w:t>
      </w:r>
    </w:p>
    <w:p w14:paraId="1A96FE55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6EBB6702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Zapisnik s prethodne sjednice Školskog odbora je jednoglasno usvojen.</w:t>
      </w:r>
    </w:p>
    <w:p w14:paraId="266B98D6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2.)</w:t>
      </w:r>
    </w:p>
    <w:p w14:paraId="08D30CCF" w14:textId="1B93B718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</w:t>
      </w:r>
      <w:r w:rsidR="005E6BB9">
        <w:rPr>
          <w:rFonts w:ascii="Times New Roman" w:hAnsi="Times New Roman" w:cs="Times New Roman"/>
        </w:rPr>
        <w:t xml:space="preserve"> </w:t>
      </w:r>
      <w:r w:rsidR="00081FF5">
        <w:rPr>
          <w:rFonts w:ascii="Times New Roman" w:hAnsi="Times New Roman" w:cs="Times New Roman"/>
        </w:rPr>
        <w:t>ravnateljici škole</w:t>
      </w:r>
      <w:r>
        <w:rPr>
          <w:rFonts w:ascii="Times New Roman" w:hAnsi="Times New Roman" w:cs="Times New Roman"/>
        </w:rPr>
        <w:t xml:space="preserve">. </w:t>
      </w:r>
      <w:r w:rsidR="00995BA3" w:rsidRPr="00995BA3">
        <w:rPr>
          <w:rFonts w:ascii="Times New Roman" w:hAnsi="Times New Roman" w:cs="Times New Roman"/>
          <w:color w:val="000000" w:themeColor="text1"/>
        </w:rPr>
        <w:t xml:space="preserve">Ravnateljica daje na </w:t>
      </w:r>
      <w:r>
        <w:rPr>
          <w:rFonts w:ascii="Times New Roman" w:hAnsi="Times New Roman" w:cs="Times New Roman"/>
        </w:rPr>
        <w:t xml:space="preserve">znanje članovima Školskog odbora da je škola </w:t>
      </w:r>
      <w:r w:rsidR="006F1D1E">
        <w:rPr>
          <w:rFonts w:ascii="Times New Roman" w:hAnsi="Times New Roman" w:cs="Times New Roman"/>
        </w:rPr>
        <w:t>dužna do 1.rujna 2024. godine donijeti novi pravilnik o sistematizaciji radnih mjesta. Čitanjem pravilnika i pojašnjavanjem pojedinih radnih mjesta ravnateljica upućuje članove Školskog odbora o pravilniku.</w:t>
      </w:r>
    </w:p>
    <w:p w14:paraId="3F63E5B0" w14:textId="308B898E" w:rsidR="005E6BB9" w:rsidRDefault="005E6BB9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1</w:t>
      </w:r>
      <w:r w:rsidR="00995B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-minutnog izlaganja ravnateljica završava svoje izlaganje te predsjednica Školskog odbora poziva sve prisutne članove da iznesu pitanja i primjedbe.</w:t>
      </w:r>
    </w:p>
    <w:p w14:paraId="239F041E" w14:textId="1BCAB97C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</w:t>
      </w:r>
      <w:r w:rsidR="00995BA3">
        <w:rPr>
          <w:rFonts w:ascii="Times New Roman" w:hAnsi="Times New Roman" w:cs="Times New Roman"/>
        </w:rPr>
        <w:t xml:space="preserve">davanja suglasnosti Školskog odbora za </w:t>
      </w:r>
      <w:r w:rsidR="006F1D1E">
        <w:rPr>
          <w:rFonts w:ascii="Times New Roman" w:hAnsi="Times New Roman" w:cs="Times New Roman"/>
        </w:rPr>
        <w:t>usvajanjem pravilnika o sistematizaciji radnih mjesta</w:t>
      </w:r>
      <w:r w:rsidR="00995B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Prijedlog ravnateljice je jednoglasno prihvaćen te ga prisutni članovi prihvaćaju sa sedam (7) glasova- „za“.</w:t>
      </w:r>
    </w:p>
    <w:p w14:paraId="266DBF1A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5B4917DE" w14:textId="6A3849A5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6F1D1E">
        <w:rPr>
          <w:rFonts w:ascii="Times New Roman" w:hAnsi="Times New Roman" w:cs="Times New Roman"/>
          <w:b/>
        </w:rPr>
        <w:t>na pravilnik o sistematizaciji radnih mjesta.</w:t>
      </w:r>
    </w:p>
    <w:p w14:paraId="1E258E2C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</w:p>
    <w:p w14:paraId="21CBDE64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2BA7FC2C" w14:textId="4B80541F" w:rsidR="00995BA3" w:rsidRDefault="00995BA3" w:rsidP="00995BA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ravnateljici škole. </w:t>
      </w:r>
      <w:r w:rsidRPr="00995BA3">
        <w:rPr>
          <w:rFonts w:ascii="Times New Roman" w:hAnsi="Times New Roman" w:cs="Times New Roman"/>
          <w:color w:val="000000" w:themeColor="text1"/>
        </w:rPr>
        <w:t xml:space="preserve">Ravnateljica daje na </w:t>
      </w:r>
      <w:r>
        <w:rPr>
          <w:rFonts w:ascii="Times New Roman" w:hAnsi="Times New Roman" w:cs="Times New Roman"/>
        </w:rPr>
        <w:t xml:space="preserve">znanje članovima Školskog odbora da je škola </w:t>
      </w:r>
      <w:r w:rsidR="006F1D1E">
        <w:rPr>
          <w:rFonts w:ascii="Times New Roman" w:hAnsi="Times New Roman" w:cs="Times New Roman"/>
        </w:rPr>
        <w:t xml:space="preserve">dužna do kraja srpnja usvojiti polugodišnji izvještaj o izvršenju proračuna za razdoblje od 01.01.2024. do 30.06.2024. godine te predaje riječ voditeljici računovodstva </w:t>
      </w:r>
      <w:proofErr w:type="spellStart"/>
      <w:r w:rsidR="006F1D1E">
        <w:rPr>
          <w:rFonts w:ascii="Times New Roman" w:hAnsi="Times New Roman" w:cs="Times New Roman"/>
        </w:rPr>
        <w:t>Mirzeti</w:t>
      </w:r>
      <w:proofErr w:type="spellEnd"/>
      <w:r w:rsidR="006F1D1E">
        <w:rPr>
          <w:rFonts w:ascii="Times New Roman" w:hAnsi="Times New Roman" w:cs="Times New Roman"/>
        </w:rPr>
        <w:t xml:space="preserve"> </w:t>
      </w:r>
      <w:proofErr w:type="spellStart"/>
      <w:r w:rsidR="006F1D1E">
        <w:rPr>
          <w:rFonts w:ascii="Times New Roman" w:hAnsi="Times New Roman" w:cs="Times New Roman"/>
        </w:rPr>
        <w:t>Deronjić</w:t>
      </w:r>
      <w:proofErr w:type="spellEnd"/>
      <w:r w:rsidR="006F1D1E">
        <w:rPr>
          <w:rFonts w:ascii="Times New Roman" w:hAnsi="Times New Roman" w:cs="Times New Roman"/>
        </w:rPr>
        <w:t>. Voditeljica računovodstva potanko objašnjava stavke izvještaja svim članovima Školskog odbora te svima predaje primjerak izvještaja na uvid.</w:t>
      </w:r>
    </w:p>
    <w:p w14:paraId="6681ED1D" w14:textId="6F2DF03B" w:rsidR="00995BA3" w:rsidRDefault="00995BA3" w:rsidP="00995BA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</w:t>
      </w:r>
      <w:r w:rsidR="006F1D1E">
        <w:rPr>
          <w:rFonts w:ascii="Times New Roman" w:hAnsi="Times New Roman" w:cs="Times New Roman"/>
        </w:rPr>
        <w:t>voditeljica računovodstva</w:t>
      </w:r>
      <w:r>
        <w:rPr>
          <w:rFonts w:ascii="Times New Roman" w:hAnsi="Times New Roman" w:cs="Times New Roman"/>
        </w:rPr>
        <w:t xml:space="preserve"> završava svoje izlaganje te predsjednica Školskog odbora poziva sve prisutne članove da iznesu pitanja i primjedbe.</w:t>
      </w:r>
    </w:p>
    <w:p w14:paraId="2172562B" w14:textId="07634B11" w:rsidR="00995BA3" w:rsidRDefault="00995BA3" w:rsidP="00995BA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davanja suglasnosti Školskog odbora za </w:t>
      </w:r>
      <w:r w:rsidR="006F1D1E">
        <w:rPr>
          <w:rFonts w:ascii="Times New Roman" w:hAnsi="Times New Roman" w:cs="Times New Roman"/>
        </w:rPr>
        <w:t>usvajanjem polugodišnjeg izvještaja o izvršenju proračuna</w:t>
      </w:r>
      <w:r>
        <w:rPr>
          <w:rFonts w:ascii="Times New Roman" w:hAnsi="Times New Roman" w:cs="Times New Roman"/>
        </w:rPr>
        <w:t>. Prijedlog ravnateljice je jednoglasno prihvaćen te ga prisutni članovi prihvaćaju sa sedam (7) glasova- „za“.</w:t>
      </w:r>
    </w:p>
    <w:p w14:paraId="297B5BE8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7C81A014" w14:textId="0E69403D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6F1D1E">
        <w:rPr>
          <w:rFonts w:ascii="Times New Roman" w:hAnsi="Times New Roman" w:cs="Times New Roman"/>
          <w:b/>
        </w:rPr>
        <w:t>za usvajanjem polugodišnjeg izvještaja o izvršenju proračuna za razdoblje od 01.01.2024. do 30.06.2024. godine.</w:t>
      </w:r>
    </w:p>
    <w:p w14:paraId="13E72670" w14:textId="77777777" w:rsidR="00C91083" w:rsidRDefault="00C91083" w:rsidP="00C910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FE3A62" w14:textId="77777777" w:rsidR="00995BA3" w:rsidRDefault="00995BA3" w:rsidP="00C91083">
      <w:pPr>
        <w:jc w:val="both"/>
        <w:rPr>
          <w:rFonts w:ascii="Times New Roman" w:hAnsi="Times New Roman" w:cs="Times New Roman"/>
          <w:b/>
        </w:rPr>
      </w:pPr>
    </w:p>
    <w:p w14:paraId="0CAC5EFB" w14:textId="7931FCE0" w:rsidR="00995BA3" w:rsidRDefault="00995BA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</w:t>
      </w:r>
      <w:r w:rsidR="006F1D1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.)</w:t>
      </w:r>
    </w:p>
    <w:p w14:paraId="7AA451EC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Nikakvih više prijedloga nije bilo te se odbor završava.</w:t>
      </w:r>
    </w:p>
    <w:p w14:paraId="0E39FE7E" w14:textId="77777777" w:rsidR="00D20C20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C850F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E296545" w14:textId="1E228661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Predsjedavatelj zaključuje sjednicu u 15 sati</w:t>
      </w:r>
      <w:r w:rsidR="008F11CE">
        <w:rPr>
          <w:rFonts w:ascii="Times New Roman" w:hAnsi="Times New Roman" w:cs="Times New Roman"/>
          <w:sz w:val="24"/>
          <w:szCs w:val="24"/>
        </w:rPr>
        <w:t xml:space="preserve"> i 30 minuta.</w:t>
      </w:r>
    </w:p>
    <w:p w14:paraId="051ED339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                                                 M.P.                       Predsjednica Školskog odbora:</w:t>
      </w:r>
    </w:p>
    <w:p w14:paraId="4E0B2176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                                                                             _____________________</w:t>
      </w:r>
    </w:p>
    <w:p w14:paraId="1C0F7D64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(</w:t>
      </w:r>
      <w:r>
        <w:rPr>
          <w:rFonts w:ascii="Times New Roman" w:hAnsi="Times New Roman" w:cs="Times New Roman"/>
        </w:rPr>
        <w:t xml:space="preserve">Bruno Bilić)                                                                                      (Biserka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>)</w:t>
      </w:r>
    </w:p>
    <w:p w14:paraId="194A30C9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</w:p>
    <w:p w14:paraId="4E3E3F1F" w14:textId="788DE08C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007-02/24-01/</w:t>
      </w:r>
      <w:r w:rsidR="006F1D1E">
        <w:rPr>
          <w:rFonts w:ascii="Times New Roman" w:hAnsi="Times New Roman" w:cs="Times New Roman"/>
        </w:rPr>
        <w:t>5</w:t>
      </w:r>
    </w:p>
    <w:p w14:paraId="450879A1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2196-68-24-02</w:t>
      </w:r>
    </w:p>
    <w:p w14:paraId="712EE882" w14:textId="660879CB" w:rsidR="00C91083" w:rsidRPr="002C4E63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  <w:sectPr w:rsidR="00C91083" w:rsidRPr="002C4E63">
          <w:pgSz w:w="11906" w:h="16838"/>
          <w:pgMar w:top="1417" w:right="1417" w:bottom="1417" w:left="1417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Drenovcima</w:t>
      </w:r>
      <w:proofErr w:type="spellEnd"/>
      <w:r>
        <w:rPr>
          <w:rFonts w:ascii="Times New Roman" w:hAnsi="Times New Roman" w:cs="Times New Roman"/>
        </w:rPr>
        <w:t xml:space="preserve">, </w:t>
      </w:r>
      <w:r w:rsidR="006F1D1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</w:t>
      </w:r>
      <w:r w:rsidR="006F1D1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</w:t>
      </w:r>
      <w:r w:rsidR="008F11CE">
        <w:rPr>
          <w:rFonts w:ascii="Times New Roman" w:hAnsi="Times New Roman" w:cs="Times New Roman"/>
        </w:rPr>
        <w:t>024</w:t>
      </w:r>
      <w:bookmarkStart w:id="0" w:name="_GoBack"/>
      <w:bookmarkEnd w:id="0"/>
    </w:p>
    <w:p w14:paraId="126BE0C8" w14:textId="77777777" w:rsidR="00C05316" w:rsidRDefault="00C05316" w:rsidP="008F11CE"/>
    <w:sectPr w:rsidR="00C0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9024" w14:textId="77777777" w:rsidR="00E82854" w:rsidRDefault="00E82854" w:rsidP="008F11CE">
      <w:pPr>
        <w:spacing w:after="0" w:line="240" w:lineRule="auto"/>
      </w:pPr>
      <w:r>
        <w:separator/>
      </w:r>
    </w:p>
  </w:endnote>
  <w:endnote w:type="continuationSeparator" w:id="0">
    <w:p w14:paraId="4B98F805" w14:textId="77777777" w:rsidR="00E82854" w:rsidRDefault="00E82854" w:rsidP="008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820C" w14:textId="77777777" w:rsidR="00E82854" w:rsidRDefault="00E82854" w:rsidP="008F11CE">
      <w:pPr>
        <w:spacing w:after="0" w:line="240" w:lineRule="auto"/>
      </w:pPr>
      <w:r>
        <w:separator/>
      </w:r>
    </w:p>
  </w:footnote>
  <w:footnote w:type="continuationSeparator" w:id="0">
    <w:p w14:paraId="24A8990C" w14:textId="77777777" w:rsidR="00E82854" w:rsidRDefault="00E82854" w:rsidP="008F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081FF5"/>
    <w:rsid w:val="0047553D"/>
    <w:rsid w:val="004E21D5"/>
    <w:rsid w:val="004F3898"/>
    <w:rsid w:val="005E6BB9"/>
    <w:rsid w:val="006111D5"/>
    <w:rsid w:val="006F1D1E"/>
    <w:rsid w:val="008A7897"/>
    <w:rsid w:val="008F11CE"/>
    <w:rsid w:val="00995BA3"/>
    <w:rsid w:val="009A0A21"/>
    <w:rsid w:val="009C70AC"/>
    <w:rsid w:val="00B33F5F"/>
    <w:rsid w:val="00C05316"/>
    <w:rsid w:val="00C91083"/>
    <w:rsid w:val="00D20C20"/>
    <w:rsid w:val="00E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1CE"/>
  </w:style>
  <w:style w:type="paragraph" w:styleId="Podnoje">
    <w:name w:val="footer"/>
    <w:basedOn w:val="Normal"/>
    <w:link w:val="Podno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11</cp:revision>
  <cp:lastPrinted>2024-05-02T10:32:00Z</cp:lastPrinted>
  <dcterms:created xsi:type="dcterms:W3CDTF">2024-03-28T09:56:00Z</dcterms:created>
  <dcterms:modified xsi:type="dcterms:W3CDTF">2024-09-10T12:34:00Z</dcterms:modified>
</cp:coreProperties>
</file>