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42" w:rsidRDefault="00441642" w:rsidP="00441642">
      <w:pPr>
        <w:tabs>
          <w:tab w:val="left" w:pos="0"/>
        </w:tabs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Temeljem članka 107. Zakona o odgoju i obrazovanju u osnovnoj i srednjoj školi (NN 87/08, 86/09, 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92/10, 105/10, 90/11 ,126/12, i 94/13, 152/14 ) Osnovna škola „Ivan Meštrović“,  Drenovci, raspisuje</w:t>
      </w:r>
    </w:p>
    <w:p w:rsidR="00441642" w:rsidRDefault="00441642" w:rsidP="00441642">
      <w:pPr>
        <w:spacing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NATJEČAJ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 radno mjesto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1. </w:t>
      </w:r>
      <w:r w:rsidR="008A37CD">
        <w:rPr>
          <w:rFonts w:cs="Times New Roman"/>
          <w:b/>
          <w:sz w:val="20"/>
          <w:szCs w:val="20"/>
        </w:rPr>
        <w:t xml:space="preserve">Učitelj/ica </w:t>
      </w:r>
      <w:r w:rsidR="00FC0A71">
        <w:rPr>
          <w:rFonts w:cs="Times New Roman"/>
          <w:b/>
          <w:sz w:val="20"/>
          <w:szCs w:val="20"/>
        </w:rPr>
        <w:t>razredne nastave</w:t>
      </w:r>
      <w:r>
        <w:rPr>
          <w:rFonts w:cs="Times New Roman"/>
          <w:b/>
          <w:sz w:val="20"/>
          <w:szCs w:val="20"/>
        </w:rPr>
        <w:t xml:space="preserve"> (m/ž)</w:t>
      </w:r>
      <w:r w:rsidR="007A4D30">
        <w:rPr>
          <w:rFonts w:cs="Times New Roman"/>
          <w:sz w:val="20"/>
          <w:szCs w:val="20"/>
        </w:rPr>
        <w:t xml:space="preserve"> –1 izvršitelj, </w:t>
      </w:r>
      <w:r w:rsidR="007A4D30" w:rsidRPr="00080D24">
        <w:rPr>
          <w:rFonts w:cs="Times New Roman"/>
          <w:sz w:val="20"/>
          <w:szCs w:val="20"/>
        </w:rPr>
        <w:t xml:space="preserve">na </w:t>
      </w:r>
      <w:r w:rsidR="00080D24" w:rsidRPr="00080D24">
        <w:rPr>
          <w:rFonts w:cs="Times New Roman"/>
          <w:sz w:val="20"/>
          <w:szCs w:val="20"/>
        </w:rPr>
        <w:t>ne</w:t>
      </w:r>
      <w:r w:rsidRPr="00080D24">
        <w:rPr>
          <w:rFonts w:cs="Times New Roman"/>
          <w:sz w:val="20"/>
          <w:szCs w:val="20"/>
        </w:rPr>
        <w:t>određeno</w:t>
      </w:r>
      <w:r>
        <w:rPr>
          <w:rFonts w:cs="Times New Roman"/>
          <w:sz w:val="20"/>
          <w:szCs w:val="20"/>
        </w:rPr>
        <w:t xml:space="preserve"> puno radno vrijeme</w:t>
      </w:r>
    </w:p>
    <w:p w:rsidR="00441642" w:rsidRDefault="00441642" w:rsidP="00441642">
      <w:pPr>
        <w:pStyle w:val="t-9-8"/>
        <w:spacing w:before="0" w:beforeAutospacing="0" w:after="91" w:afterAutospacing="0" w:line="239" w:lineRule="atLeast"/>
        <w:rPr>
          <w:rFonts w:ascii="Arial" w:hAnsi="Arial" w:cs="Arial"/>
          <w:color w:val="414145"/>
          <w:sz w:val="14"/>
          <w:szCs w:val="14"/>
        </w:rPr>
      </w:pPr>
      <w:r>
        <w:rPr>
          <w:sz w:val="20"/>
          <w:szCs w:val="20"/>
        </w:rPr>
        <w:t>Uvjeti:</w:t>
      </w:r>
      <w:r>
        <w:rPr>
          <w:rFonts w:ascii="Arial" w:hAnsi="Arial" w:cs="Arial"/>
          <w:color w:val="414145"/>
          <w:sz w:val="14"/>
          <w:szCs w:val="14"/>
        </w:rPr>
        <w:t xml:space="preserve"> </w:t>
      </w:r>
    </w:p>
    <w:p w:rsidR="00441642" w:rsidRDefault="007A4D30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Prema Zakonu o</w:t>
      </w:r>
      <w:r w:rsidR="00414406">
        <w:rPr>
          <w:rFonts w:cs="Times New Roman"/>
          <w:sz w:val="20"/>
          <w:szCs w:val="20"/>
        </w:rPr>
        <w:t xml:space="preserve"> odgoju i obrazovanju u osnovnoj i srednjoj školi</w:t>
      </w:r>
      <w:r>
        <w:rPr>
          <w:rFonts w:cs="Times New Roman"/>
          <w:sz w:val="20"/>
          <w:szCs w:val="20"/>
        </w:rPr>
        <w:t xml:space="preserve"> (NN 87/08, 86/09, 92/10, 105/10, 90/11, 126/12, 94/13 i 152/14) i prema Pravilniku o stručnoj spremi i pedagoško-psihološkom obrazovanju učitelja i stručnih suradnika u osnovnom školstvu (NN 47/96 i 56/01).</w:t>
      </w:r>
    </w:p>
    <w:p w:rsidR="00441642" w:rsidRDefault="00441642" w:rsidP="00441642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Uz </w:t>
      </w:r>
      <w:r w:rsidR="007A4D30" w:rsidRPr="007321CA">
        <w:rPr>
          <w:rFonts w:cs="Times New Roman"/>
          <w:b/>
          <w:sz w:val="20"/>
          <w:szCs w:val="20"/>
          <w:u w:val="single"/>
        </w:rPr>
        <w:t>potpisanu</w:t>
      </w:r>
      <w:r w:rsidR="007A4D30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prijavu priložiti</w:t>
      </w:r>
      <w:r>
        <w:rPr>
          <w:rFonts w:cs="Times New Roman"/>
          <w:sz w:val="20"/>
          <w:szCs w:val="20"/>
        </w:rPr>
        <w:t xml:space="preserve"> : životopis, dokaz o stečenoj stručnoj spremi</w:t>
      </w:r>
      <w:r w:rsidR="008A37CD">
        <w:rPr>
          <w:rFonts w:cs="Times New Roman"/>
          <w:sz w:val="20"/>
          <w:szCs w:val="20"/>
        </w:rPr>
        <w:t xml:space="preserve"> (presliku diplome)</w:t>
      </w:r>
      <w:r>
        <w:rPr>
          <w:rFonts w:cs="Times New Roman"/>
          <w:sz w:val="20"/>
          <w:szCs w:val="20"/>
        </w:rPr>
        <w:t xml:space="preserve">, </w:t>
      </w:r>
      <w:r w:rsidR="008A37CD">
        <w:rPr>
          <w:rFonts w:cs="Times New Roman"/>
          <w:sz w:val="20"/>
          <w:szCs w:val="20"/>
        </w:rPr>
        <w:t xml:space="preserve">presliku </w:t>
      </w:r>
      <w:r>
        <w:rPr>
          <w:rFonts w:cs="Times New Roman"/>
          <w:sz w:val="20"/>
          <w:szCs w:val="20"/>
        </w:rPr>
        <w:t>do</w:t>
      </w:r>
      <w:r w:rsidR="008A37CD">
        <w:rPr>
          <w:rFonts w:cs="Times New Roman"/>
          <w:sz w:val="20"/>
          <w:szCs w:val="20"/>
        </w:rPr>
        <w:t>movnice</w:t>
      </w:r>
      <w:r w:rsidR="007A4D30">
        <w:rPr>
          <w:rFonts w:cs="Times New Roman"/>
          <w:sz w:val="20"/>
          <w:szCs w:val="20"/>
        </w:rPr>
        <w:t>, dokaz o radnom stažu,</w:t>
      </w:r>
      <w:r w:rsidR="008A37C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uvjerenje </w:t>
      </w:r>
      <w:r w:rsidR="007321CA">
        <w:rPr>
          <w:rFonts w:cs="Times New Roman"/>
          <w:sz w:val="20"/>
          <w:szCs w:val="20"/>
        </w:rPr>
        <w:t>o nekažnjavanju</w:t>
      </w:r>
      <w:r>
        <w:rPr>
          <w:rFonts w:cs="Times New Roman"/>
          <w:sz w:val="20"/>
          <w:szCs w:val="20"/>
        </w:rPr>
        <w:t xml:space="preserve">, ne starije od 6 mjeseci od objave natječaja. </w:t>
      </w:r>
    </w:p>
    <w:p w:rsidR="00441642" w:rsidRPr="007321CA" w:rsidRDefault="00441642" w:rsidP="00441642">
      <w:pPr>
        <w:spacing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Kandidati koji ostvaruju pravo prednosti pri zapošljavanju prema posebnim </w:t>
      </w:r>
      <w:r w:rsidR="007321CA">
        <w:rPr>
          <w:rFonts w:cs="Times New Roman"/>
          <w:sz w:val="20"/>
          <w:szCs w:val="20"/>
        </w:rPr>
        <w:t>Zakonima</w:t>
      </w:r>
      <w:r>
        <w:rPr>
          <w:rFonts w:cs="Times New Roman"/>
          <w:sz w:val="20"/>
          <w:szCs w:val="20"/>
        </w:rPr>
        <w:t xml:space="preserve"> </w:t>
      </w:r>
      <w:r w:rsidRPr="007321CA">
        <w:rPr>
          <w:rFonts w:cs="Times New Roman"/>
          <w:b/>
          <w:sz w:val="20"/>
          <w:szCs w:val="20"/>
        </w:rPr>
        <w:t xml:space="preserve">dužni su u 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 w:rsidRPr="007321CA">
        <w:rPr>
          <w:rFonts w:cs="Times New Roman"/>
          <w:b/>
          <w:sz w:val="20"/>
          <w:szCs w:val="20"/>
        </w:rPr>
        <w:t>prijavi za natječaj pozvati se na to pravo</w:t>
      </w:r>
      <w:r>
        <w:rPr>
          <w:rFonts w:cs="Times New Roman"/>
          <w:sz w:val="20"/>
          <w:szCs w:val="20"/>
        </w:rPr>
        <w:t xml:space="preserve"> i imaju prednost u odnosu na ostale kandidate samo pod 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jednakim uvjetima. Da bi ostvarili pravo prednosti pri zapošljavanju, kandidati koji ispunjavaju uvjete 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 ostvarivanje tog prava, dužni su uz prijavu na natječaj priložiti sve dokaze o ispunjavanju traženih 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uvjeta, te sve dokaze potrebne za ostvarivanje prava prednosti u skladu s posebnim propisima prema 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kojima isto pravo ostvaruju.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Rok prijave je 8 dana od dana objave natječaja.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Natječaj vrijedi od  </w:t>
      </w:r>
      <w:r w:rsidR="00080D24" w:rsidRPr="00080D24">
        <w:rPr>
          <w:rFonts w:cs="Times New Roman"/>
          <w:sz w:val="20"/>
          <w:szCs w:val="20"/>
        </w:rPr>
        <w:t>1</w:t>
      </w:r>
      <w:r w:rsidR="00AD105E" w:rsidRPr="00080D24">
        <w:rPr>
          <w:rFonts w:cs="Times New Roman"/>
          <w:sz w:val="20"/>
          <w:szCs w:val="20"/>
        </w:rPr>
        <w:t>7</w:t>
      </w:r>
      <w:r w:rsidRPr="00080D24">
        <w:rPr>
          <w:rFonts w:cs="Times New Roman"/>
          <w:sz w:val="20"/>
          <w:szCs w:val="20"/>
        </w:rPr>
        <w:t xml:space="preserve">. </w:t>
      </w:r>
      <w:r w:rsidR="00080D24" w:rsidRPr="00080D24">
        <w:rPr>
          <w:rFonts w:cs="Times New Roman"/>
          <w:sz w:val="20"/>
          <w:szCs w:val="20"/>
        </w:rPr>
        <w:t>svibnja</w:t>
      </w:r>
      <w:r w:rsidR="00FA0666" w:rsidRPr="00080D24">
        <w:rPr>
          <w:rFonts w:cs="Times New Roman"/>
          <w:sz w:val="20"/>
          <w:szCs w:val="20"/>
        </w:rPr>
        <w:t xml:space="preserve"> 2016</w:t>
      </w:r>
      <w:r w:rsidRPr="00080D24">
        <w:rPr>
          <w:rFonts w:cs="Times New Roman"/>
          <w:sz w:val="20"/>
          <w:szCs w:val="20"/>
        </w:rPr>
        <w:t>. do</w:t>
      </w:r>
      <w:r w:rsidR="003E1161" w:rsidRPr="00080D24">
        <w:rPr>
          <w:rFonts w:cs="Times New Roman"/>
          <w:sz w:val="20"/>
          <w:szCs w:val="20"/>
        </w:rPr>
        <w:t xml:space="preserve"> </w:t>
      </w:r>
      <w:r w:rsidR="00080D24" w:rsidRPr="00080D24">
        <w:rPr>
          <w:rFonts w:cs="Times New Roman"/>
          <w:sz w:val="20"/>
          <w:szCs w:val="20"/>
        </w:rPr>
        <w:t>2</w:t>
      </w:r>
      <w:r w:rsidR="00AD105E" w:rsidRPr="00080D24">
        <w:rPr>
          <w:rFonts w:cs="Times New Roman"/>
          <w:sz w:val="20"/>
          <w:szCs w:val="20"/>
        </w:rPr>
        <w:t>5</w:t>
      </w:r>
      <w:r w:rsidR="007A4D30" w:rsidRPr="00080D24">
        <w:rPr>
          <w:rFonts w:cs="Times New Roman"/>
          <w:sz w:val="20"/>
          <w:szCs w:val="20"/>
        </w:rPr>
        <w:t xml:space="preserve">. </w:t>
      </w:r>
      <w:r w:rsidR="00080D24" w:rsidRPr="00080D24">
        <w:rPr>
          <w:rFonts w:cs="Times New Roman"/>
          <w:sz w:val="20"/>
          <w:szCs w:val="20"/>
        </w:rPr>
        <w:t>svibnja</w:t>
      </w:r>
      <w:r w:rsidR="003E1161" w:rsidRPr="00080D24">
        <w:rPr>
          <w:rFonts w:cs="Times New Roman"/>
          <w:sz w:val="20"/>
          <w:szCs w:val="20"/>
        </w:rPr>
        <w:t xml:space="preserve"> </w:t>
      </w:r>
      <w:r w:rsidR="00FA0666" w:rsidRPr="00080D24">
        <w:rPr>
          <w:rFonts w:cs="Times New Roman"/>
          <w:sz w:val="20"/>
          <w:szCs w:val="20"/>
        </w:rPr>
        <w:t>2016</w:t>
      </w:r>
      <w:r>
        <w:rPr>
          <w:rFonts w:cs="Times New Roman"/>
          <w:sz w:val="20"/>
          <w:szCs w:val="20"/>
        </w:rPr>
        <w:t>. godine</w:t>
      </w:r>
    </w:p>
    <w:p w:rsidR="007321CA" w:rsidRDefault="007321CA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natječaj se mogu javiti osobe oba spola (članak 13. stavak 2. Zakona o ravnopravnosti spolova).</w:t>
      </w:r>
    </w:p>
    <w:p w:rsidR="00441642" w:rsidRDefault="00441642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Nepotpune i nepravodobne prijave neće se razmatrati.</w:t>
      </w:r>
    </w:p>
    <w:p w:rsidR="007321CA" w:rsidRDefault="007321CA" w:rsidP="00441642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 rezultatima natječaja kandidati će biti obaviješteni pismenim putem</w:t>
      </w:r>
      <w:r w:rsidR="00254D8C">
        <w:rPr>
          <w:rFonts w:cs="Times New Roman"/>
          <w:sz w:val="20"/>
          <w:szCs w:val="20"/>
        </w:rPr>
        <w:t xml:space="preserve"> u zakonskom roku</w:t>
      </w:r>
      <w:r>
        <w:rPr>
          <w:rFonts w:cs="Times New Roman"/>
          <w:sz w:val="20"/>
          <w:szCs w:val="20"/>
        </w:rPr>
        <w:t>.</w:t>
      </w:r>
    </w:p>
    <w:p w:rsidR="00441642" w:rsidRDefault="00441642" w:rsidP="00441642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Prijave  s dokazima o ispunjavanju uvjeta dostavljaju se na adresu: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Osnovna škola „Ivan Meštrović“32257 Drenovci, Istrev 2,  s naznakom „za natječaj“.</w:t>
      </w:r>
    </w:p>
    <w:p w:rsidR="00441642" w:rsidRDefault="00441642" w:rsidP="00441642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441642" w:rsidRDefault="007A4D30" w:rsidP="00441642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KLASA: 602-02/1</w:t>
      </w:r>
      <w:r w:rsidR="00FA0666">
        <w:rPr>
          <w:rFonts w:cs="Times New Roman"/>
          <w:sz w:val="20"/>
          <w:szCs w:val="20"/>
        </w:rPr>
        <w:t>6</w:t>
      </w:r>
      <w:r>
        <w:rPr>
          <w:rFonts w:cs="Times New Roman"/>
          <w:sz w:val="20"/>
          <w:szCs w:val="20"/>
        </w:rPr>
        <w:t>-01</w:t>
      </w:r>
      <w:r w:rsidRPr="0059364F">
        <w:rPr>
          <w:rFonts w:cs="Times New Roman"/>
          <w:sz w:val="20"/>
          <w:szCs w:val="20"/>
        </w:rPr>
        <w:t>/</w:t>
      </w:r>
      <w:r w:rsidR="0059364F" w:rsidRPr="0059364F">
        <w:rPr>
          <w:rFonts w:cs="Times New Roman"/>
          <w:sz w:val="20"/>
          <w:szCs w:val="20"/>
        </w:rPr>
        <w:t>236</w:t>
      </w:r>
      <w:r w:rsidR="00441642">
        <w:rPr>
          <w:rFonts w:cs="Times New Roman"/>
          <w:sz w:val="20"/>
          <w:szCs w:val="20"/>
        </w:rPr>
        <w:tab/>
      </w:r>
      <w:r w:rsidR="00441642">
        <w:rPr>
          <w:rFonts w:cs="Times New Roman"/>
          <w:sz w:val="20"/>
          <w:szCs w:val="20"/>
        </w:rPr>
        <w:tab/>
        <w:t xml:space="preserve">               </w:t>
      </w:r>
      <w:r w:rsidR="00FA0666">
        <w:rPr>
          <w:rFonts w:cs="Times New Roman"/>
          <w:sz w:val="20"/>
          <w:szCs w:val="20"/>
        </w:rPr>
        <w:t xml:space="preserve">                            </w:t>
      </w:r>
      <w:r w:rsidR="0059364F">
        <w:rPr>
          <w:rFonts w:cs="Times New Roman"/>
          <w:sz w:val="20"/>
          <w:szCs w:val="20"/>
        </w:rPr>
        <w:t xml:space="preserve">               </w:t>
      </w:r>
      <w:r w:rsidR="00441642">
        <w:rPr>
          <w:rFonts w:cs="Times New Roman"/>
          <w:b/>
          <w:sz w:val="20"/>
          <w:szCs w:val="20"/>
        </w:rPr>
        <w:t>Ravnateljica škole:</w:t>
      </w:r>
    </w:p>
    <w:p w:rsidR="00441642" w:rsidRDefault="00441642" w:rsidP="00441642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URBROJ: 2212-21-1</w:t>
      </w:r>
      <w:r w:rsidR="00FA0666">
        <w:rPr>
          <w:rFonts w:cs="Times New Roman"/>
          <w:sz w:val="20"/>
          <w:szCs w:val="20"/>
        </w:rPr>
        <w:t>6</w:t>
      </w:r>
      <w:r>
        <w:rPr>
          <w:rFonts w:cs="Times New Roman"/>
          <w:sz w:val="20"/>
          <w:szCs w:val="20"/>
        </w:rPr>
        <w:t>-01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FA0666">
        <w:rPr>
          <w:rFonts w:cs="Times New Roman"/>
          <w:sz w:val="20"/>
          <w:szCs w:val="20"/>
        </w:rPr>
        <w:t xml:space="preserve">              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Marijana Raguž</w:t>
      </w:r>
    </w:p>
    <w:p w:rsidR="00E76641" w:rsidRDefault="00441642" w:rsidP="00441642">
      <w:r>
        <w:rPr>
          <w:rFonts w:cs="Times New Roman"/>
          <w:sz w:val="20"/>
          <w:szCs w:val="20"/>
        </w:rPr>
        <w:t xml:space="preserve">Drenovci, </w:t>
      </w:r>
      <w:r w:rsidR="0059364F">
        <w:rPr>
          <w:rFonts w:cs="Times New Roman"/>
          <w:sz w:val="20"/>
          <w:szCs w:val="20"/>
        </w:rPr>
        <w:t>17. svibanj 2016.g.</w:t>
      </w: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sectPr w:rsidR="00E76641" w:rsidSect="00E7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42"/>
    <w:rsid w:val="00080D24"/>
    <w:rsid w:val="00254D8C"/>
    <w:rsid w:val="003E1161"/>
    <w:rsid w:val="00414406"/>
    <w:rsid w:val="00441642"/>
    <w:rsid w:val="0059364F"/>
    <w:rsid w:val="007321CA"/>
    <w:rsid w:val="007A4D30"/>
    <w:rsid w:val="008A37CD"/>
    <w:rsid w:val="00917307"/>
    <w:rsid w:val="00AD105E"/>
    <w:rsid w:val="00D1145B"/>
    <w:rsid w:val="00DB116A"/>
    <w:rsid w:val="00E76641"/>
    <w:rsid w:val="00F93F94"/>
    <w:rsid w:val="00FA0666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9D56D-1B21-499C-8A00-B3BA3B3E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44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Tajnistvo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Pinkman</cp:lastModifiedBy>
  <cp:revision>3</cp:revision>
  <dcterms:created xsi:type="dcterms:W3CDTF">2016-05-16T10:44:00Z</dcterms:created>
  <dcterms:modified xsi:type="dcterms:W3CDTF">2016-05-16T10:45:00Z</dcterms:modified>
</cp:coreProperties>
</file>