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F88F" w14:textId="77777777" w:rsidR="00441642" w:rsidRDefault="00441642" w:rsidP="007A3115">
      <w:pPr>
        <w:tabs>
          <w:tab w:val="left" w:pos="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14:paraId="2373F890" w14:textId="77777777" w:rsidR="00441642" w:rsidRDefault="00441642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14:paraId="2373F891" w14:textId="77777777" w:rsidR="007A3115" w:rsidRDefault="007A3115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373F892" w14:textId="77777777"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14:paraId="2373F893" w14:textId="77777777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14:paraId="2373F894" w14:textId="628C0C23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3D3553">
        <w:rPr>
          <w:rFonts w:cs="Times New Roman"/>
          <w:b/>
          <w:sz w:val="20"/>
          <w:szCs w:val="20"/>
        </w:rPr>
        <w:t>Nastavnik/</w:t>
      </w:r>
      <w:proofErr w:type="spellStart"/>
      <w:r w:rsidR="003D3553">
        <w:rPr>
          <w:rFonts w:cs="Times New Roman"/>
          <w:b/>
          <w:sz w:val="20"/>
          <w:szCs w:val="20"/>
        </w:rPr>
        <w:t>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</w:t>
      </w:r>
      <w:r w:rsidR="009615DE">
        <w:rPr>
          <w:rFonts w:cs="Times New Roman"/>
          <w:b/>
          <w:sz w:val="20"/>
          <w:szCs w:val="20"/>
        </w:rPr>
        <w:t>likovne kulture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3259F5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D5331C">
        <w:rPr>
          <w:rFonts w:cs="Times New Roman"/>
          <w:sz w:val="20"/>
          <w:szCs w:val="20"/>
        </w:rPr>
        <w:t xml:space="preserve">, </w:t>
      </w:r>
      <w:r w:rsidR="009615DE">
        <w:rPr>
          <w:rFonts w:cs="Times New Roman"/>
          <w:sz w:val="20"/>
          <w:szCs w:val="20"/>
        </w:rPr>
        <w:t>14</w:t>
      </w:r>
      <w:r w:rsidR="00D5331C">
        <w:rPr>
          <w:rFonts w:cs="Times New Roman"/>
          <w:sz w:val="20"/>
          <w:szCs w:val="20"/>
        </w:rPr>
        <w:t xml:space="preserve"> sati tjedno</w:t>
      </w:r>
      <w:r w:rsidR="00E55FF9">
        <w:rPr>
          <w:rFonts w:cs="Times New Roman"/>
          <w:sz w:val="20"/>
          <w:szCs w:val="20"/>
        </w:rPr>
        <w:t xml:space="preserve"> (zamjena)</w:t>
      </w:r>
    </w:p>
    <w:p w14:paraId="2373F895" w14:textId="77777777"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14:paraId="2373F896" w14:textId="77777777"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274404">
        <w:rPr>
          <w:rFonts w:cs="Times New Roman"/>
          <w:sz w:val="20"/>
          <w:szCs w:val="20"/>
        </w:rPr>
        <w:t>,</w:t>
      </w:r>
      <w:r w:rsidR="00766254">
        <w:rPr>
          <w:rFonts w:cs="Times New Roman"/>
          <w:sz w:val="20"/>
          <w:szCs w:val="20"/>
        </w:rPr>
        <w:t xml:space="preserve">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>) i prema Pravilniku o stručnoj spremi i pedagoško-psihološkom obrazovanju učitelja i stručnih suradnika u osnovnom školstvu (NN 47/96 i 56/01).</w:t>
      </w:r>
    </w:p>
    <w:p w14:paraId="2373F897" w14:textId="77777777"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14:paraId="2373F898" w14:textId="77777777"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14:paraId="2373F899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        Zakona o profesionalnoj rehabilitaciji i zapošljavanju osoba s invaliditetom ("N.N." broj: 157/13, 152/14 i 39/18).</w:t>
      </w:r>
    </w:p>
    <w:p w14:paraId="2373F89A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Kandidat/</w:t>
      </w:r>
      <w:proofErr w:type="spellStart"/>
      <w:r w:rsidRPr="00274404">
        <w:rPr>
          <w:rFonts w:cs="Times New Roman"/>
          <w:sz w:val="20"/>
          <w:szCs w:val="20"/>
        </w:rPr>
        <w:t>kinja</w:t>
      </w:r>
      <w:proofErr w:type="spellEnd"/>
      <w:r w:rsidRPr="00274404">
        <w:rPr>
          <w:rFonts w:cs="Times New Roman"/>
          <w:sz w:val="20"/>
          <w:szCs w:val="20"/>
        </w:rPr>
        <w:t xml:space="preserve"> koji/a ostvaruje pravo prednosti prilikom zapošljavanja prema navedenim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</w:t>
      </w:r>
    </w:p>
    <w:p w14:paraId="2373F89B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pod jednakim uvjetima.</w:t>
      </w:r>
    </w:p>
    <w:p w14:paraId="2373F89C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Popis potrebnih dokaza radi ostvarivanja prava prednosti prilikom zapošljavanja prema Zakonu o hrvatskim braniteljima iz Domovinskog rata i članovima njihovih obitelji dostupni su na poveznici Ministarstva hrvatskih branitelja:</w:t>
      </w:r>
    </w:p>
    <w:p w14:paraId="2373F89D" w14:textId="77777777"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373F89E" w14:textId="77777777" w:rsidR="00441642" w:rsidRDefault="009615DE" w:rsidP="00274404">
      <w:pPr>
        <w:spacing w:line="240" w:lineRule="auto"/>
        <w:rPr>
          <w:rFonts w:cs="Times New Roman"/>
          <w:sz w:val="20"/>
          <w:szCs w:val="20"/>
        </w:rPr>
      </w:pPr>
      <w:hyperlink r:id="rId4" w:history="1">
        <w:r w:rsidR="00274404" w:rsidRPr="00274404">
          <w:rPr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  <w:r w:rsidR="00274404" w:rsidRPr="00274404">
        <w:rPr>
          <w:rFonts w:cs="Times New Roman"/>
          <w:sz w:val="20"/>
          <w:szCs w:val="20"/>
        </w:rPr>
        <w:t> </w:t>
      </w:r>
    </w:p>
    <w:p w14:paraId="2373F89F" w14:textId="77777777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14:paraId="2373F8A0" w14:textId="1D5D34F8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9615DE">
        <w:rPr>
          <w:rFonts w:cs="Times New Roman"/>
          <w:sz w:val="20"/>
          <w:szCs w:val="20"/>
        </w:rPr>
        <w:t>04</w:t>
      </w:r>
      <w:r w:rsidRPr="00080D24">
        <w:rPr>
          <w:rFonts w:cs="Times New Roman"/>
          <w:sz w:val="20"/>
          <w:szCs w:val="20"/>
        </w:rPr>
        <w:t xml:space="preserve">. </w:t>
      </w:r>
      <w:r w:rsidR="009615DE">
        <w:rPr>
          <w:rFonts w:cs="Times New Roman"/>
          <w:sz w:val="20"/>
          <w:szCs w:val="20"/>
        </w:rPr>
        <w:t>ožujka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9615DE">
        <w:rPr>
          <w:rFonts w:cs="Times New Roman"/>
          <w:sz w:val="20"/>
          <w:szCs w:val="20"/>
        </w:rPr>
        <w:t>9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9615DE">
        <w:rPr>
          <w:rFonts w:cs="Times New Roman"/>
          <w:sz w:val="20"/>
          <w:szCs w:val="20"/>
        </w:rPr>
        <w:t>12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9615DE">
        <w:rPr>
          <w:rFonts w:cs="Times New Roman"/>
          <w:sz w:val="20"/>
          <w:szCs w:val="20"/>
        </w:rPr>
        <w:t>ožujka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9615DE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14:paraId="2373F8A1" w14:textId="77777777"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14:paraId="2373F8A2" w14:textId="77777777" w:rsidR="007A3115" w:rsidRDefault="007A3115" w:rsidP="00441642">
      <w:pPr>
        <w:spacing w:line="240" w:lineRule="auto"/>
        <w:rPr>
          <w:rFonts w:cs="Times New Roman"/>
          <w:sz w:val="20"/>
          <w:szCs w:val="20"/>
        </w:rPr>
      </w:pPr>
      <w:r w:rsidRPr="007A3115">
        <w:rPr>
          <w:rFonts w:cs="Times New Roman"/>
          <w:sz w:val="20"/>
          <w:szCs w:val="20"/>
        </w:rPr>
        <w:t>U skladu s uredbom Europske unije 2016/679 Europskog parlamenta i Vijeća od 17. travnja 2016. godine te Zakonom o provedbi Opće uredbe o zaštiti podataka (NN 42/18) prijavom na natječaj osoba daje privolu osnovnoj školi za prikupljanje i obradu podataka iz natječajne dokumentacije, a sve u svrhu provedbe natječaja za zapošljavanje.</w:t>
      </w:r>
    </w:p>
    <w:p w14:paraId="2373F8A3" w14:textId="77777777"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14:paraId="2373F8A4" w14:textId="77777777"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14:paraId="2373F8A5" w14:textId="77777777" w:rsidR="007A3115" w:rsidRDefault="007A3115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47DFE553" w14:textId="77777777" w:rsidR="009615DE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Prijave  s dokazima o ispunjavanju uvjeta dostavljaju se</w:t>
      </w:r>
      <w:r w:rsidR="00462EAB">
        <w:rPr>
          <w:rFonts w:cs="Times New Roman"/>
          <w:sz w:val="20"/>
          <w:szCs w:val="20"/>
        </w:rPr>
        <w:t xml:space="preserve"> </w:t>
      </w:r>
      <w:r w:rsidR="009615DE">
        <w:rPr>
          <w:rFonts w:cs="Times New Roman"/>
          <w:sz w:val="20"/>
          <w:szCs w:val="20"/>
        </w:rPr>
        <w:t>isključivo preporučeno poštom</w:t>
      </w:r>
      <w:r>
        <w:rPr>
          <w:rFonts w:cs="Times New Roman"/>
          <w:sz w:val="20"/>
          <w:szCs w:val="20"/>
        </w:rPr>
        <w:t xml:space="preserve"> na adresu: </w:t>
      </w:r>
    </w:p>
    <w:p w14:paraId="2373F8A6" w14:textId="2D163444"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Osnovna škola „Ivan Meštrović“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</w:t>
      </w:r>
      <w:r w:rsidR="007A3115">
        <w:rPr>
          <w:rFonts w:cs="Times New Roman"/>
          <w:sz w:val="20"/>
          <w:szCs w:val="20"/>
        </w:rPr>
        <w:t xml:space="preserve">32257 Drenovci </w:t>
      </w:r>
      <w:r>
        <w:rPr>
          <w:rFonts w:cs="Times New Roman"/>
          <w:sz w:val="20"/>
          <w:szCs w:val="20"/>
        </w:rPr>
        <w:t>s naznakom „za natječaj“.</w:t>
      </w:r>
    </w:p>
    <w:p w14:paraId="2373F8A7" w14:textId="77777777"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2373F8A8" w14:textId="290E0A68"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9615DE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9615DE">
        <w:rPr>
          <w:rFonts w:cs="Times New Roman"/>
          <w:sz w:val="20"/>
          <w:szCs w:val="20"/>
        </w:rPr>
        <w:t>104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14:paraId="2373F8A9" w14:textId="56BE4088"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9615DE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</w:rPr>
        <w:t>Marijana Raguž</w:t>
      </w:r>
    </w:p>
    <w:p w14:paraId="2373F8AA" w14:textId="6470E9E8"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9615DE">
        <w:rPr>
          <w:rFonts w:cs="Times New Roman"/>
          <w:sz w:val="20"/>
          <w:szCs w:val="20"/>
        </w:rPr>
        <w:t>04</w:t>
      </w:r>
      <w:r w:rsidR="007A3115">
        <w:rPr>
          <w:rFonts w:cs="Times New Roman"/>
          <w:sz w:val="20"/>
          <w:szCs w:val="20"/>
        </w:rPr>
        <w:t xml:space="preserve">. </w:t>
      </w:r>
      <w:r w:rsidR="009615DE">
        <w:rPr>
          <w:rFonts w:cs="Times New Roman"/>
          <w:sz w:val="20"/>
          <w:szCs w:val="20"/>
        </w:rPr>
        <w:t>ožujka</w:t>
      </w:r>
      <w:r w:rsidR="007A3115">
        <w:rPr>
          <w:rFonts w:cs="Times New Roman"/>
          <w:sz w:val="20"/>
          <w:szCs w:val="20"/>
        </w:rPr>
        <w:t xml:space="preserve"> 201</w:t>
      </w:r>
      <w:r w:rsidR="009615DE">
        <w:rPr>
          <w:rFonts w:cs="Times New Roman"/>
          <w:sz w:val="20"/>
          <w:szCs w:val="20"/>
        </w:rPr>
        <w:t>9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42"/>
    <w:rsid w:val="0002235F"/>
    <w:rsid w:val="00080D24"/>
    <w:rsid w:val="00254D8C"/>
    <w:rsid w:val="00274404"/>
    <w:rsid w:val="003259F5"/>
    <w:rsid w:val="003D3553"/>
    <w:rsid w:val="003E1161"/>
    <w:rsid w:val="00414406"/>
    <w:rsid w:val="00441642"/>
    <w:rsid w:val="00462EAB"/>
    <w:rsid w:val="0059364F"/>
    <w:rsid w:val="007321CA"/>
    <w:rsid w:val="00766254"/>
    <w:rsid w:val="007A3115"/>
    <w:rsid w:val="007A4D30"/>
    <w:rsid w:val="008A37CD"/>
    <w:rsid w:val="00917307"/>
    <w:rsid w:val="009615DE"/>
    <w:rsid w:val="00AD105E"/>
    <w:rsid w:val="00D1145B"/>
    <w:rsid w:val="00D5331C"/>
    <w:rsid w:val="00D904DB"/>
    <w:rsid w:val="00DB116A"/>
    <w:rsid w:val="00E55FF9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F88F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Darko Pušeljić</cp:lastModifiedBy>
  <cp:revision>2</cp:revision>
  <dcterms:created xsi:type="dcterms:W3CDTF">2019-02-28T11:30:00Z</dcterms:created>
  <dcterms:modified xsi:type="dcterms:W3CDTF">2019-02-28T11:30:00Z</dcterms:modified>
</cp:coreProperties>
</file>