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FAABB" w14:textId="77777777" w:rsidR="006329CD" w:rsidRPr="00A86989" w:rsidRDefault="006329CD" w:rsidP="001C546F">
      <w:pPr>
        <w:rPr>
          <w:lang w:val="en-GB"/>
        </w:rPr>
      </w:pPr>
      <w:r w:rsidRPr="00A86989">
        <w:rPr>
          <w:b/>
          <w:noProof/>
          <w:lang w:val="en-GB"/>
        </w:rPr>
        <w:drawing>
          <wp:inline distT="0" distB="0" distL="0" distR="0" wp14:anchorId="67A8F6FB" wp14:editId="5817F624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AC09" w14:textId="77777777" w:rsidR="006329CD" w:rsidRPr="00A86989" w:rsidRDefault="006329CD" w:rsidP="001C546F">
      <w:pPr>
        <w:spacing w:line="252" w:lineRule="auto"/>
        <w:rPr>
          <w:b/>
          <w:lang w:val="en-GB"/>
        </w:rPr>
      </w:pPr>
      <w:r w:rsidRPr="00A86989">
        <w:rPr>
          <w:b/>
          <w:lang w:val="en-GB"/>
        </w:rPr>
        <w:t>REPUBLIKA HRVATSKA</w:t>
      </w:r>
    </w:p>
    <w:p w14:paraId="1E15C8E3" w14:textId="77777777" w:rsidR="006329CD" w:rsidRPr="00A86989" w:rsidRDefault="006329CD" w:rsidP="001C546F">
      <w:pPr>
        <w:spacing w:line="252" w:lineRule="auto"/>
        <w:rPr>
          <w:b/>
          <w:lang w:val="en-GB"/>
        </w:rPr>
      </w:pPr>
      <w:r w:rsidRPr="00A86989">
        <w:rPr>
          <w:b/>
          <w:lang w:val="en-GB"/>
        </w:rPr>
        <w:t>VUKOVARSKO-SRIJEMSKA ŽUPANIJA</w:t>
      </w:r>
    </w:p>
    <w:p w14:paraId="44C86A5B" w14:textId="77777777" w:rsidR="006329CD" w:rsidRPr="00A86989" w:rsidRDefault="006329CD" w:rsidP="001C546F">
      <w:pPr>
        <w:spacing w:line="252" w:lineRule="auto"/>
        <w:rPr>
          <w:b/>
          <w:lang w:val="en-GB"/>
        </w:rPr>
      </w:pPr>
      <w:r w:rsidRPr="00A86989">
        <w:rPr>
          <w:b/>
          <w:lang w:val="en-GB"/>
        </w:rPr>
        <w:t xml:space="preserve">OSNOVNA </w:t>
      </w:r>
      <w:proofErr w:type="gramStart"/>
      <w:r w:rsidRPr="00A86989">
        <w:rPr>
          <w:b/>
          <w:lang w:val="en-GB"/>
        </w:rPr>
        <w:t>ŠKOLA  «</w:t>
      </w:r>
      <w:proofErr w:type="gramEnd"/>
      <w:r w:rsidRPr="00A86989">
        <w:rPr>
          <w:b/>
          <w:lang w:val="en-GB"/>
        </w:rPr>
        <w:t>FRANJO HANAMAN»</w:t>
      </w:r>
    </w:p>
    <w:p w14:paraId="57A5003F" w14:textId="77777777" w:rsidR="006329CD" w:rsidRPr="00A86989" w:rsidRDefault="006329CD" w:rsidP="001C546F">
      <w:pPr>
        <w:spacing w:line="252" w:lineRule="auto"/>
        <w:rPr>
          <w:rFonts w:eastAsia="Calibri"/>
          <w:color w:val="FF0000"/>
        </w:rPr>
      </w:pPr>
      <w:r w:rsidRPr="00A86989">
        <w:rPr>
          <w:b/>
          <w:lang w:val="en-GB"/>
        </w:rPr>
        <w:t>D R E N O V C I</w:t>
      </w:r>
    </w:p>
    <w:p w14:paraId="70074CE5" w14:textId="4BF7373F" w:rsidR="006329CD" w:rsidRPr="00A86989" w:rsidRDefault="006329CD" w:rsidP="006329CD">
      <w:pPr>
        <w:rPr>
          <w:rFonts w:eastAsia="Calibri"/>
          <w:b/>
        </w:rPr>
      </w:pPr>
      <w:r w:rsidRPr="00A86989">
        <w:rPr>
          <w:rFonts w:eastAsia="Calibri"/>
        </w:rPr>
        <w:t>KLASA: 112-01/2</w:t>
      </w:r>
      <w:r w:rsidR="00F65D42">
        <w:rPr>
          <w:rFonts w:eastAsia="Calibri"/>
        </w:rPr>
        <w:t>5</w:t>
      </w:r>
      <w:r w:rsidRPr="00A86989">
        <w:rPr>
          <w:rFonts w:eastAsia="Calibri"/>
        </w:rPr>
        <w:t>-01/</w:t>
      </w:r>
      <w:r w:rsidR="007F0941">
        <w:rPr>
          <w:rFonts w:eastAsia="Calibri"/>
        </w:rPr>
        <w:t>8</w:t>
      </w:r>
    </w:p>
    <w:p w14:paraId="631DEF7D" w14:textId="18F8268A" w:rsidR="006329CD" w:rsidRPr="00A86989" w:rsidRDefault="006329CD" w:rsidP="006329CD">
      <w:pPr>
        <w:rPr>
          <w:rFonts w:eastAsia="Calibri"/>
        </w:rPr>
      </w:pPr>
      <w:r w:rsidRPr="00A86989">
        <w:rPr>
          <w:rFonts w:eastAsia="Calibri"/>
        </w:rPr>
        <w:t>URBROJ: 2196-68-2</w:t>
      </w:r>
      <w:r w:rsidR="00F65D42">
        <w:rPr>
          <w:rFonts w:eastAsia="Calibri"/>
        </w:rPr>
        <w:t>5</w:t>
      </w:r>
      <w:r w:rsidRPr="00A86989">
        <w:rPr>
          <w:rFonts w:eastAsia="Calibri"/>
        </w:rPr>
        <w:t>-1</w:t>
      </w:r>
    </w:p>
    <w:p w14:paraId="0E7989D2" w14:textId="69BA6C97" w:rsidR="006329CD" w:rsidRPr="00A86989" w:rsidRDefault="006329CD" w:rsidP="006329CD">
      <w:pPr>
        <w:rPr>
          <w:rFonts w:eastAsia="Calibri"/>
        </w:rPr>
      </w:pPr>
      <w:r w:rsidRPr="00A86989">
        <w:rPr>
          <w:rFonts w:eastAsia="Calibri"/>
        </w:rPr>
        <w:t xml:space="preserve">Drenovci, </w:t>
      </w:r>
      <w:r w:rsidR="00F65D42">
        <w:rPr>
          <w:rFonts w:eastAsia="Calibri"/>
        </w:rPr>
        <w:t>2</w:t>
      </w:r>
      <w:r w:rsidR="00AE49B6">
        <w:rPr>
          <w:rFonts w:eastAsia="Calibri"/>
        </w:rPr>
        <w:t>8</w:t>
      </w:r>
      <w:r w:rsidR="00F65D42">
        <w:rPr>
          <w:rFonts w:eastAsia="Calibri"/>
        </w:rPr>
        <w:t xml:space="preserve">. </w:t>
      </w:r>
      <w:proofErr w:type="spellStart"/>
      <w:r w:rsidR="00F65D42">
        <w:rPr>
          <w:rFonts w:eastAsia="Calibri"/>
        </w:rPr>
        <w:t>listopada</w:t>
      </w:r>
      <w:proofErr w:type="spellEnd"/>
      <w:r w:rsidRPr="00A86989">
        <w:rPr>
          <w:rFonts w:eastAsia="Calibri"/>
        </w:rPr>
        <w:t xml:space="preserve"> 202</w:t>
      </w:r>
      <w:r w:rsidR="00F65D42">
        <w:rPr>
          <w:rFonts w:eastAsia="Calibri"/>
        </w:rPr>
        <w:t>5</w:t>
      </w:r>
      <w:r w:rsidRPr="00A86989">
        <w:rPr>
          <w:rFonts w:eastAsia="Calibri"/>
        </w:rPr>
        <w:t>.godine</w:t>
      </w:r>
    </w:p>
    <w:p w14:paraId="659EB5B6" w14:textId="6817470F" w:rsidR="00AB22B3" w:rsidRPr="007E2C9C" w:rsidRDefault="00AB22B3" w:rsidP="00B11E6C">
      <w:pPr>
        <w:rPr>
          <w:lang w:val="hr-HR"/>
        </w:rPr>
      </w:pPr>
    </w:p>
    <w:p w14:paraId="1FA787A9" w14:textId="77777777" w:rsidR="007E75AD" w:rsidRPr="00050422" w:rsidRDefault="007E75AD" w:rsidP="007E75AD">
      <w:pPr>
        <w:jc w:val="both"/>
        <w:rPr>
          <w:lang w:val="hr-HR"/>
        </w:rPr>
      </w:pPr>
      <w:r w:rsidRPr="00050422">
        <w:rPr>
          <w:lang w:val="hr-HR"/>
        </w:rPr>
        <w:t xml:space="preserve">Na temelju članka 107. Zakona o odgoju i obrazovanju u osnovnoj i srednjoj školi (“NN” br.: </w:t>
      </w:r>
      <w:hyperlink r:id="rId10" w:history="1">
        <w:r w:rsidRPr="00050422">
          <w:rPr>
            <w:rStyle w:val="Hiperveza"/>
            <w:color w:val="000000" w:themeColor="text1"/>
            <w:lang w:val="hr-HR"/>
          </w:rPr>
          <w:t>87/08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1" w:history="1">
        <w:r w:rsidRPr="00050422">
          <w:rPr>
            <w:rStyle w:val="Hiperveza"/>
            <w:color w:val="000000" w:themeColor="text1"/>
            <w:lang w:val="hr-HR"/>
          </w:rPr>
          <w:t>86/09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2" w:history="1">
        <w:r w:rsidRPr="00050422">
          <w:rPr>
            <w:rStyle w:val="Hiperveza"/>
            <w:color w:val="000000" w:themeColor="text1"/>
            <w:lang w:val="hr-HR"/>
          </w:rPr>
          <w:t>92/10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3" w:history="1">
        <w:r w:rsidRPr="00050422">
          <w:rPr>
            <w:rStyle w:val="Hiperveza"/>
            <w:color w:val="000000" w:themeColor="text1"/>
            <w:lang w:val="hr-HR"/>
          </w:rPr>
          <w:t>105/10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4" w:history="1">
        <w:r w:rsidRPr="00050422">
          <w:rPr>
            <w:rStyle w:val="Hiperveza"/>
            <w:color w:val="000000" w:themeColor="text1"/>
            <w:lang w:val="hr-HR"/>
          </w:rPr>
          <w:t>90/11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5" w:history="1">
        <w:r w:rsidRPr="00050422">
          <w:rPr>
            <w:rStyle w:val="Hiperveza"/>
            <w:color w:val="000000" w:themeColor="text1"/>
            <w:lang w:val="hr-HR"/>
          </w:rPr>
          <w:t>5/12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6" w:history="1">
        <w:r w:rsidRPr="00050422">
          <w:rPr>
            <w:rStyle w:val="Hiperveza"/>
            <w:color w:val="000000" w:themeColor="text1"/>
            <w:lang w:val="hr-HR"/>
          </w:rPr>
          <w:t>16/12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7" w:history="1">
        <w:r w:rsidRPr="00050422">
          <w:rPr>
            <w:rStyle w:val="Hiperveza"/>
            <w:color w:val="000000" w:themeColor="text1"/>
            <w:lang w:val="hr-HR"/>
          </w:rPr>
          <w:t>86/12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8" w:history="1">
        <w:r w:rsidRPr="00050422">
          <w:rPr>
            <w:rStyle w:val="Hiperveza"/>
            <w:color w:val="000000" w:themeColor="text1"/>
            <w:lang w:val="hr-HR"/>
          </w:rPr>
          <w:t>126/12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9" w:history="1">
        <w:r w:rsidRPr="00050422">
          <w:rPr>
            <w:rStyle w:val="Hiperveza"/>
            <w:color w:val="000000" w:themeColor="text1"/>
            <w:lang w:val="hr-HR"/>
          </w:rPr>
          <w:t>94/13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0" w:history="1">
        <w:r w:rsidRPr="00050422">
          <w:rPr>
            <w:rStyle w:val="Hiperveza"/>
            <w:color w:val="000000" w:themeColor="text1"/>
            <w:lang w:val="hr-HR"/>
          </w:rPr>
          <w:t>152/14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1" w:history="1">
        <w:r w:rsidRPr="00050422">
          <w:rPr>
            <w:rStyle w:val="Hiperveza"/>
            <w:color w:val="000000" w:themeColor="text1"/>
            <w:lang w:val="hr-HR"/>
          </w:rPr>
          <w:t>07/17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2" w:tgtFrame="_blank" w:history="1">
        <w:r w:rsidRPr="00050422">
          <w:rPr>
            <w:rStyle w:val="Hiperveza"/>
            <w:color w:val="000000" w:themeColor="text1"/>
            <w:lang w:val="hr-HR"/>
          </w:rPr>
          <w:t>68/18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3" w:tgtFrame="_blank" w:history="1">
        <w:r w:rsidRPr="00050422">
          <w:rPr>
            <w:rStyle w:val="Hiperveza"/>
            <w:color w:val="000000" w:themeColor="text1"/>
            <w:lang w:val="hr-HR"/>
          </w:rPr>
          <w:t>98/19</w:t>
        </w:r>
      </w:hyperlink>
      <w:r w:rsidRPr="00050422">
        <w:rPr>
          <w:color w:val="000000" w:themeColor="text1"/>
          <w:lang w:val="hr-HR"/>
        </w:rPr>
        <w:t>., 6</w:t>
      </w:r>
      <w:r w:rsidRPr="00050422">
        <w:rPr>
          <w:lang w:val="hr-HR"/>
        </w:rPr>
        <w:t>4/20., 151/22., 155/23. i 156/23.), članka 6. Pravilnika o postupku i načinu zapošljavanja u Osnovnoj školi “Franjo Hanaman” Drenovci, te članka 7. i članka 18. Pravilnika o radu Osnovne škole “Franjo Hanaman” Drenovci, ravnateljica Osnovne škole “Franjo Hanaman” Drenovci objavljuje:</w:t>
      </w:r>
    </w:p>
    <w:p w14:paraId="66A68AE1" w14:textId="77777777" w:rsidR="00D53698" w:rsidRPr="007E2C9C" w:rsidRDefault="00D53698" w:rsidP="00AB22B3">
      <w:pPr>
        <w:jc w:val="both"/>
        <w:rPr>
          <w:lang w:val="hr-HR"/>
        </w:rPr>
      </w:pPr>
    </w:p>
    <w:p w14:paraId="00A2D424" w14:textId="397E5F0F" w:rsidR="00D53698" w:rsidRPr="007E2C9C" w:rsidRDefault="00D53698" w:rsidP="00D53698">
      <w:pPr>
        <w:jc w:val="center"/>
        <w:rPr>
          <w:b/>
          <w:sz w:val="28"/>
          <w:lang w:val="hr-HR"/>
        </w:rPr>
      </w:pPr>
      <w:r w:rsidRPr="007E2C9C">
        <w:rPr>
          <w:b/>
          <w:sz w:val="28"/>
          <w:lang w:val="hr-HR"/>
        </w:rPr>
        <w:t>NATJEČAJ</w:t>
      </w:r>
    </w:p>
    <w:p w14:paraId="7E12EA15" w14:textId="632E5D1F" w:rsidR="0051533F" w:rsidRPr="007E2C9C" w:rsidRDefault="0059407D" w:rsidP="00D53698">
      <w:pPr>
        <w:jc w:val="center"/>
        <w:rPr>
          <w:lang w:val="hr-HR"/>
        </w:rPr>
      </w:pPr>
      <w:r w:rsidRPr="007E2C9C">
        <w:rPr>
          <w:lang w:val="hr-HR"/>
        </w:rPr>
        <w:t>z</w:t>
      </w:r>
      <w:r w:rsidR="00D53698" w:rsidRPr="007E2C9C">
        <w:rPr>
          <w:lang w:val="hr-HR"/>
        </w:rPr>
        <w:t>a zasnivanje radnog odnosa</w:t>
      </w:r>
    </w:p>
    <w:p w14:paraId="42BC40DF" w14:textId="4B118334" w:rsidR="00D53698" w:rsidRPr="007E2C9C" w:rsidRDefault="00D53698" w:rsidP="00D53698">
      <w:pPr>
        <w:rPr>
          <w:lang w:val="hr-HR"/>
        </w:rPr>
      </w:pPr>
    </w:p>
    <w:p w14:paraId="79E34159" w14:textId="68A6B848" w:rsidR="00D53698" w:rsidRPr="007E2C9C" w:rsidRDefault="00D53698" w:rsidP="00F84C23">
      <w:pPr>
        <w:jc w:val="both"/>
        <w:rPr>
          <w:lang w:val="hr-HR"/>
        </w:rPr>
      </w:pPr>
      <w:r w:rsidRPr="007E2C9C">
        <w:rPr>
          <w:lang w:val="hr-HR"/>
        </w:rPr>
        <w:t xml:space="preserve">1. </w:t>
      </w:r>
      <w:r w:rsidRPr="007E2C9C">
        <w:rPr>
          <w:b/>
          <w:lang w:val="hr-HR"/>
        </w:rPr>
        <w:t xml:space="preserve">ZA RADNO MJESTO – </w:t>
      </w:r>
      <w:r w:rsidR="00A93789" w:rsidRPr="007E2C9C">
        <w:rPr>
          <w:b/>
          <w:lang w:val="hr-HR"/>
        </w:rPr>
        <w:t>UČITELJ</w:t>
      </w:r>
      <w:r w:rsidR="00B11E6C" w:rsidRPr="007E2C9C">
        <w:rPr>
          <w:b/>
          <w:lang w:val="hr-HR"/>
        </w:rPr>
        <w:t>/ICA</w:t>
      </w:r>
      <w:r w:rsidR="00A93789" w:rsidRPr="007E2C9C">
        <w:rPr>
          <w:b/>
          <w:lang w:val="hr-HR"/>
        </w:rPr>
        <w:t xml:space="preserve"> </w:t>
      </w:r>
      <w:r w:rsidR="007F0941">
        <w:rPr>
          <w:b/>
          <w:lang w:val="hr-HR"/>
        </w:rPr>
        <w:t>KEMIJE</w:t>
      </w:r>
      <w:r w:rsidR="0059407D" w:rsidRPr="007E2C9C">
        <w:rPr>
          <w:lang w:val="hr-HR"/>
        </w:rPr>
        <w:t xml:space="preserve"> – 1 izvršitelj/</w:t>
      </w:r>
      <w:proofErr w:type="spellStart"/>
      <w:r w:rsidR="0059407D" w:rsidRPr="007E2C9C">
        <w:rPr>
          <w:lang w:val="hr-HR"/>
        </w:rPr>
        <w:t>ica</w:t>
      </w:r>
      <w:proofErr w:type="spellEnd"/>
      <w:r w:rsidR="0059407D" w:rsidRPr="007E2C9C">
        <w:rPr>
          <w:lang w:val="hr-HR"/>
        </w:rPr>
        <w:t xml:space="preserve"> na određeno, </w:t>
      </w:r>
      <w:r w:rsidR="009C70A2" w:rsidRPr="007E2C9C">
        <w:rPr>
          <w:lang w:val="hr-HR"/>
        </w:rPr>
        <w:t>ne</w:t>
      </w:r>
      <w:r w:rsidR="0059407D" w:rsidRPr="007E2C9C">
        <w:rPr>
          <w:lang w:val="hr-HR"/>
        </w:rPr>
        <w:t xml:space="preserve">puno radno vrijeme </w:t>
      </w:r>
      <w:r w:rsidR="00377BB4">
        <w:rPr>
          <w:lang w:val="hr-HR"/>
        </w:rPr>
        <w:t>1</w:t>
      </w:r>
      <w:r w:rsidR="007F0941">
        <w:rPr>
          <w:lang w:val="hr-HR"/>
        </w:rPr>
        <w:t>0</w:t>
      </w:r>
      <w:r w:rsidR="00DC0A07">
        <w:rPr>
          <w:lang w:val="hr-HR"/>
        </w:rPr>
        <w:t xml:space="preserve"> sati.</w:t>
      </w:r>
    </w:p>
    <w:p w14:paraId="34541348" w14:textId="18748886" w:rsidR="0059407D" w:rsidRPr="007E2C9C" w:rsidRDefault="0059407D" w:rsidP="00D53698">
      <w:pPr>
        <w:rPr>
          <w:lang w:val="hr-HR"/>
        </w:rPr>
      </w:pPr>
    </w:p>
    <w:p w14:paraId="49A64E93" w14:textId="6445E8E2" w:rsidR="0059407D" w:rsidRPr="007E2C9C" w:rsidRDefault="0059407D" w:rsidP="00D53698">
      <w:pPr>
        <w:rPr>
          <w:lang w:val="hr-HR"/>
        </w:rPr>
      </w:pPr>
      <w:r w:rsidRPr="007E2C9C">
        <w:rPr>
          <w:lang w:val="hr-HR"/>
        </w:rPr>
        <w:t>UVJETI:</w:t>
      </w:r>
    </w:p>
    <w:p w14:paraId="69040003" w14:textId="62B96351" w:rsidR="0059407D" w:rsidRPr="007E2C9C" w:rsidRDefault="0059407D" w:rsidP="0059407D">
      <w:pPr>
        <w:jc w:val="both"/>
        <w:rPr>
          <w:lang w:val="hr-HR"/>
        </w:rPr>
      </w:pPr>
      <w:r w:rsidRPr="007E2C9C">
        <w:rPr>
          <w:lang w:val="hr-HR"/>
        </w:rPr>
        <w:t xml:space="preserve">Uz opći uvjet o zasnivanju radnog odnosa sukladno općim propisima o radu, kandidat koji zasniva radni odnos u školi mora ispunjavati uvjete utvrđene člankom </w:t>
      </w:r>
      <w:r w:rsidR="00DC72DB" w:rsidRPr="007E2C9C">
        <w:rPr>
          <w:lang w:val="hr-HR"/>
        </w:rPr>
        <w:t xml:space="preserve">105. i člankom </w:t>
      </w:r>
      <w:r w:rsidRPr="007E2C9C">
        <w:rPr>
          <w:lang w:val="hr-HR"/>
        </w:rPr>
        <w:t xml:space="preserve">106. Zakona o odgoju i obrazovanju u osnovnoj i srednjoj školi (“NN” br.: </w:t>
      </w:r>
      <w:hyperlink r:id="rId24" w:history="1">
        <w:r w:rsidRPr="007E2C9C">
          <w:rPr>
            <w:lang w:val="hr-HR"/>
          </w:rPr>
          <w:t>87/08</w:t>
        </w:r>
      </w:hyperlink>
      <w:r w:rsidRPr="007E2C9C">
        <w:rPr>
          <w:lang w:val="hr-HR"/>
        </w:rPr>
        <w:t xml:space="preserve">., </w:t>
      </w:r>
      <w:hyperlink r:id="rId25" w:history="1">
        <w:r w:rsidRPr="007E2C9C">
          <w:rPr>
            <w:lang w:val="hr-HR"/>
          </w:rPr>
          <w:t>86/09</w:t>
        </w:r>
      </w:hyperlink>
      <w:r w:rsidRPr="007E2C9C">
        <w:rPr>
          <w:lang w:val="hr-HR"/>
        </w:rPr>
        <w:t xml:space="preserve">., </w:t>
      </w:r>
      <w:hyperlink r:id="rId26" w:history="1">
        <w:r w:rsidRPr="007E2C9C">
          <w:rPr>
            <w:lang w:val="hr-HR"/>
          </w:rPr>
          <w:t>92/10</w:t>
        </w:r>
      </w:hyperlink>
      <w:r w:rsidRPr="007E2C9C">
        <w:rPr>
          <w:lang w:val="hr-HR"/>
        </w:rPr>
        <w:t xml:space="preserve">., </w:t>
      </w:r>
      <w:hyperlink r:id="rId27" w:history="1">
        <w:r w:rsidRPr="007E2C9C">
          <w:rPr>
            <w:lang w:val="hr-HR"/>
          </w:rPr>
          <w:t>105/10</w:t>
        </w:r>
      </w:hyperlink>
      <w:r w:rsidRPr="007E2C9C">
        <w:rPr>
          <w:lang w:val="hr-HR"/>
        </w:rPr>
        <w:t xml:space="preserve">., </w:t>
      </w:r>
      <w:hyperlink r:id="rId28" w:history="1">
        <w:r w:rsidRPr="007E2C9C">
          <w:rPr>
            <w:lang w:val="hr-HR"/>
          </w:rPr>
          <w:t>90/11</w:t>
        </w:r>
      </w:hyperlink>
      <w:r w:rsidRPr="007E2C9C">
        <w:rPr>
          <w:lang w:val="hr-HR"/>
        </w:rPr>
        <w:t xml:space="preserve">., </w:t>
      </w:r>
      <w:hyperlink r:id="rId29" w:history="1">
        <w:r w:rsidRPr="007E2C9C">
          <w:rPr>
            <w:lang w:val="hr-HR"/>
          </w:rPr>
          <w:t>5/12</w:t>
        </w:r>
      </w:hyperlink>
      <w:r w:rsidRPr="007E2C9C">
        <w:rPr>
          <w:lang w:val="hr-HR"/>
        </w:rPr>
        <w:t xml:space="preserve">., </w:t>
      </w:r>
      <w:hyperlink r:id="rId30" w:history="1">
        <w:r w:rsidRPr="007E2C9C">
          <w:rPr>
            <w:lang w:val="hr-HR"/>
          </w:rPr>
          <w:t>16/12</w:t>
        </w:r>
      </w:hyperlink>
      <w:r w:rsidRPr="007E2C9C">
        <w:rPr>
          <w:lang w:val="hr-HR"/>
        </w:rPr>
        <w:t xml:space="preserve">., </w:t>
      </w:r>
      <w:hyperlink r:id="rId31" w:history="1">
        <w:r w:rsidRPr="007E2C9C">
          <w:rPr>
            <w:lang w:val="hr-HR"/>
          </w:rPr>
          <w:t>86/12</w:t>
        </w:r>
      </w:hyperlink>
      <w:r w:rsidRPr="007E2C9C">
        <w:rPr>
          <w:lang w:val="hr-HR"/>
        </w:rPr>
        <w:t xml:space="preserve">., </w:t>
      </w:r>
      <w:hyperlink r:id="rId32" w:history="1">
        <w:r w:rsidRPr="007E2C9C">
          <w:rPr>
            <w:lang w:val="hr-HR"/>
          </w:rPr>
          <w:t>126/12</w:t>
        </w:r>
      </w:hyperlink>
      <w:r w:rsidRPr="007E2C9C">
        <w:rPr>
          <w:lang w:val="hr-HR"/>
        </w:rPr>
        <w:t xml:space="preserve">., </w:t>
      </w:r>
      <w:hyperlink r:id="rId33" w:history="1">
        <w:r w:rsidRPr="007E2C9C">
          <w:rPr>
            <w:lang w:val="hr-HR"/>
          </w:rPr>
          <w:t>94/13</w:t>
        </w:r>
      </w:hyperlink>
      <w:r w:rsidRPr="007E2C9C">
        <w:rPr>
          <w:lang w:val="hr-HR"/>
        </w:rPr>
        <w:t xml:space="preserve">., </w:t>
      </w:r>
      <w:hyperlink r:id="rId34" w:history="1">
        <w:r w:rsidRPr="007E2C9C">
          <w:rPr>
            <w:lang w:val="hr-HR"/>
          </w:rPr>
          <w:t>152/14</w:t>
        </w:r>
      </w:hyperlink>
      <w:r w:rsidRPr="007E2C9C">
        <w:rPr>
          <w:lang w:val="hr-HR"/>
        </w:rPr>
        <w:t xml:space="preserve">., </w:t>
      </w:r>
      <w:hyperlink r:id="rId35" w:history="1">
        <w:r w:rsidRPr="007E2C9C">
          <w:rPr>
            <w:lang w:val="hr-HR"/>
          </w:rPr>
          <w:t>07/17</w:t>
        </w:r>
      </w:hyperlink>
      <w:r w:rsidRPr="007E2C9C">
        <w:rPr>
          <w:lang w:val="hr-HR"/>
        </w:rPr>
        <w:t xml:space="preserve">., </w:t>
      </w:r>
      <w:hyperlink r:id="rId36" w:tgtFrame="_blank" w:history="1">
        <w:r w:rsidRPr="007E2C9C">
          <w:rPr>
            <w:lang w:val="hr-HR"/>
          </w:rPr>
          <w:t>68/18</w:t>
        </w:r>
      </w:hyperlink>
      <w:r w:rsidRPr="007E2C9C">
        <w:rPr>
          <w:lang w:val="hr-HR"/>
        </w:rPr>
        <w:t>.</w:t>
      </w:r>
      <w:r w:rsidR="00DC72DB" w:rsidRPr="007E2C9C">
        <w:rPr>
          <w:lang w:val="hr-HR"/>
        </w:rPr>
        <w:t>,</w:t>
      </w:r>
      <w:r w:rsidRPr="007E2C9C">
        <w:rPr>
          <w:lang w:val="hr-HR"/>
        </w:rPr>
        <w:t xml:space="preserve"> </w:t>
      </w:r>
      <w:hyperlink r:id="rId37" w:tgtFrame="_blank" w:history="1">
        <w:r w:rsidRPr="007E2C9C">
          <w:rPr>
            <w:lang w:val="hr-HR"/>
          </w:rPr>
          <w:t>98/19</w:t>
        </w:r>
      </w:hyperlink>
      <w:r w:rsidRPr="007E2C9C">
        <w:rPr>
          <w:lang w:val="hr-HR"/>
        </w:rPr>
        <w:t>.</w:t>
      </w:r>
      <w:r w:rsidR="004A3C25">
        <w:rPr>
          <w:lang w:val="hr-HR"/>
        </w:rPr>
        <w:t>,</w:t>
      </w:r>
      <w:r w:rsidR="00DC72DB" w:rsidRPr="007E2C9C">
        <w:rPr>
          <w:lang w:val="hr-HR"/>
        </w:rPr>
        <w:t xml:space="preserve"> 64/20.</w:t>
      </w:r>
      <w:r w:rsidR="004A3C25">
        <w:rPr>
          <w:lang w:val="hr-HR"/>
        </w:rPr>
        <w:t>, 151/22., 155/23. i 156/23.</w:t>
      </w:r>
      <w:r w:rsidRPr="007E2C9C">
        <w:rPr>
          <w:lang w:val="hr-HR"/>
        </w:rPr>
        <w:t>)</w:t>
      </w:r>
      <w:r w:rsidR="00DC72DB" w:rsidRPr="007E2C9C">
        <w:rPr>
          <w:lang w:val="hr-HR"/>
        </w:rPr>
        <w:t>.</w:t>
      </w:r>
    </w:p>
    <w:p w14:paraId="7AE77642" w14:textId="1CB0CCF9" w:rsidR="00DC72DB" w:rsidRPr="007E2C9C" w:rsidRDefault="00DC72DB" w:rsidP="0059407D">
      <w:pPr>
        <w:jc w:val="both"/>
        <w:rPr>
          <w:lang w:val="hr-HR"/>
        </w:rPr>
      </w:pPr>
    </w:p>
    <w:p w14:paraId="29E9691E" w14:textId="2AE0F437" w:rsidR="00DC72DB" w:rsidRPr="007E2C9C" w:rsidRDefault="00DC72DB" w:rsidP="00D82DC1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7E2C9C">
        <w:rPr>
          <w:lang w:eastAsia="en-US"/>
        </w:rPr>
        <w:t xml:space="preserve">Sukladno članku 105. stavak 6. Zakona o odgoju i obrazovanju u osnovnoj i srednjoj školi (“NN” br.: </w:t>
      </w:r>
      <w:hyperlink r:id="rId38" w:history="1">
        <w:r w:rsidRPr="007E2C9C">
          <w:rPr>
            <w:lang w:eastAsia="en-US"/>
          </w:rPr>
          <w:t>87/08</w:t>
        </w:r>
      </w:hyperlink>
      <w:r w:rsidRPr="007E2C9C">
        <w:rPr>
          <w:lang w:eastAsia="en-US"/>
        </w:rPr>
        <w:t xml:space="preserve">., </w:t>
      </w:r>
      <w:hyperlink r:id="rId39" w:history="1">
        <w:r w:rsidRPr="007E2C9C">
          <w:rPr>
            <w:lang w:eastAsia="en-US"/>
          </w:rPr>
          <w:t>86/09</w:t>
        </w:r>
      </w:hyperlink>
      <w:r w:rsidRPr="007E2C9C">
        <w:rPr>
          <w:lang w:eastAsia="en-US"/>
        </w:rPr>
        <w:t xml:space="preserve">., </w:t>
      </w:r>
      <w:hyperlink r:id="rId40" w:history="1">
        <w:r w:rsidRPr="007E2C9C">
          <w:rPr>
            <w:lang w:eastAsia="en-US"/>
          </w:rPr>
          <w:t>92/10</w:t>
        </w:r>
      </w:hyperlink>
      <w:r w:rsidRPr="007E2C9C">
        <w:rPr>
          <w:lang w:eastAsia="en-US"/>
        </w:rPr>
        <w:t xml:space="preserve">., </w:t>
      </w:r>
      <w:hyperlink r:id="rId41" w:history="1">
        <w:r w:rsidRPr="007E2C9C">
          <w:rPr>
            <w:lang w:eastAsia="en-US"/>
          </w:rPr>
          <w:t>105/10</w:t>
        </w:r>
      </w:hyperlink>
      <w:r w:rsidRPr="007E2C9C">
        <w:rPr>
          <w:lang w:eastAsia="en-US"/>
        </w:rPr>
        <w:t xml:space="preserve">., </w:t>
      </w:r>
      <w:hyperlink r:id="rId42" w:history="1">
        <w:r w:rsidRPr="007E2C9C">
          <w:rPr>
            <w:lang w:eastAsia="en-US"/>
          </w:rPr>
          <w:t>90/11</w:t>
        </w:r>
      </w:hyperlink>
      <w:r w:rsidRPr="007E2C9C">
        <w:rPr>
          <w:lang w:eastAsia="en-US"/>
        </w:rPr>
        <w:t xml:space="preserve">., </w:t>
      </w:r>
      <w:hyperlink r:id="rId43" w:history="1">
        <w:r w:rsidRPr="007E2C9C">
          <w:rPr>
            <w:lang w:eastAsia="en-US"/>
          </w:rPr>
          <w:t>5/12</w:t>
        </w:r>
      </w:hyperlink>
      <w:r w:rsidRPr="007E2C9C">
        <w:rPr>
          <w:lang w:eastAsia="en-US"/>
        </w:rPr>
        <w:t xml:space="preserve">., </w:t>
      </w:r>
      <w:hyperlink r:id="rId44" w:history="1">
        <w:r w:rsidRPr="007E2C9C">
          <w:rPr>
            <w:lang w:eastAsia="en-US"/>
          </w:rPr>
          <w:t>16/12</w:t>
        </w:r>
      </w:hyperlink>
      <w:r w:rsidRPr="007E2C9C">
        <w:rPr>
          <w:lang w:eastAsia="en-US"/>
        </w:rPr>
        <w:t xml:space="preserve">., </w:t>
      </w:r>
      <w:hyperlink r:id="rId45" w:history="1">
        <w:r w:rsidRPr="007E2C9C">
          <w:rPr>
            <w:lang w:eastAsia="en-US"/>
          </w:rPr>
          <w:t>86/12</w:t>
        </w:r>
      </w:hyperlink>
      <w:r w:rsidRPr="007E2C9C">
        <w:rPr>
          <w:lang w:eastAsia="en-US"/>
        </w:rPr>
        <w:t xml:space="preserve">., </w:t>
      </w:r>
      <w:hyperlink r:id="rId46" w:history="1">
        <w:r w:rsidRPr="007E2C9C">
          <w:rPr>
            <w:lang w:eastAsia="en-US"/>
          </w:rPr>
          <w:t>126/12</w:t>
        </w:r>
      </w:hyperlink>
      <w:r w:rsidRPr="007E2C9C">
        <w:rPr>
          <w:lang w:eastAsia="en-US"/>
        </w:rPr>
        <w:t xml:space="preserve">., </w:t>
      </w:r>
      <w:hyperlink r:id="rId47" w:history="1">
        <w:r w:rsidRPr="007E2C9C">
          <w:rPr>
            <w:lang w:eastAsia="en-US"/>
          </w:rPr>
          <w:t>94/13</w:t>
        </w:r>
      </w:hyperlink>
      <w:r w:rsidRPr="007E2C9C">
        <w:rPr>
          <w:lang w:eastAsia="en-US"/>
        </w:rPr>
        <w:t xml:space="preserve">., </w:t>
      </w:r>
      <w:hyperlink r:id="rId48" w:history="1">
        <w:r w:rsidRPr="007E2C9C">
          <w:rPr>
            <w:lang w:eastAsia="en-US"/>
          </w:rPr>
          <w:t>152/14</w:t>
        </w:r>
      </w:hyperlink>
      <w:r w:rsidRPr="007E2C9C">
        <w:rPr>
          <w:lang w:eastAsia="en-US"/>
        </w:rPr>
        <w:t xml:space="preserve">., </w:t>
      </w:r>
      <w:hyperlink r:id="rId49" w:history="1">
        <w:r w:rsidRPr="007E2C9C">
          <w:rPr>
            <w:lang w:eastAsia="en-US"/>
          </w:rPr>
          <w:t>07/17</w:t>
        </w:r>
      </w:hyperlink>
      <w:r w:rsidRPr="007E2C9C">
        <w:rPr>
          <w:lang w:eastAsia="en-US"/>
        </w:rPr>
        <w:t xml:space="preserve">., </w:t>
      </w:r>
      <w:hyperlink r:id="rId50" w:tgtFrame="_blank" w:history="1">
        <w:r w:rsidRPr="007E2C9C">
          <w:rPr>
            <w:lang w:eastAsia="en-US"/>
          </w:rPr>
          <w:t>68/18</w:t>
        </w:r>
      </w:hyperlink>
      <w:r w:rsidRPr="007E2C9C">
        <w:rPr>
          <w:lang w:eastAsia="en-US"/>
        </w:rPr>
        <w:t xml:space="preserve">., </w:t>
      </w:r>
      <w:hyperlink r:id="rId51" w:tgtFrame="_blank" w:history="1">
        <w:r w:rsidRPr="007E2C9C">
          <w:rPr>
            <w:lang w:eastAsia="en-US"/>
          </w:rPr>
          <w:t>98/19</w:t>
        </w:r>
      </w:hyperlink>
      <w:r w:rsidRPr="007E2C9C">
        <w:rPr>
          <w:lang w:eastAsia="en-US"/>
        </w:rPr>
        <w:t>.</w:t>
      </w:r>
      <w:r w:rsidR="004A3C25">
        <w:rPr>
          <w:lang w:eastAsia="en-US"/>
        </w:rPr>
        <w:t>,</w:t>
      </w:r>
      <w:r w:rsidRPr="007E2C9C">
        <w:rPr>
          <w:lang w:eastAsia="en-US"/>
        </w:rPr>
        <w:t>64/20.</w:t>
      </w:r>
      <w:r w:rsidR="004A3C25">
        <w:rPr>
          <w:lang w:eastAsia="en-US"/>
        </w:rPr>
        <w:t xml:space="preserve">, </w:t>
      </w:r>
      <w:r w:rsidR="004A3C25">
        <w:t>151/22., 155/23. i 156/23</w:t>
      </w:r>
      <w:r w:rsidRPr="007E2C9C">
        <w:rPr>
          <w:lang w:eastAsia="en-US"/>
        </w:rPr>
        <w:t>), poslove učitelja predmetne nastave u osnovnoj školi može obavljati osoba koja je završila:</w:t>
      </w:r>
    </w:p>
    <w:p w14:paraId="7A727D96" w14:textId="77777777" w:rsidR="00DC72DB" w:rsidRPr="007E2C9C" w:rsidRDefault="00DC72DB" w:rsidP="00D82DC1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7E2C9C">
        <w:rPr>
          <w:lang w:eastAsia="en-US"/>
        </w:rPr>
        <w:t>a) studijski program nastavničkog smjera odgovarajućeg nastavnog predmeta na razini diplomskog sveučilišnog studija ili integriranog preddiplomskog i diplomskog sveučilišnog studija,</w:t>
      </w:r>
    </w:p>
    <w:p w14:paraId="1548CD98" w14:textId="77777777" w:rsidR="00DC72DB" w:rsidRPr="007E2C9C" w:rsidRDefault="00DC72DB" w:rsidP="00D82DC1">
      <w:pPr>
        <w:pStyle w:val="box458208"/>
        <w:spacing w:beforeLines="30" w:before="72" w:beforeAutospacing="0" w:afterLines="30" w:after="72" w:afterAutospacing="0"/>
        <w:jc w:val="both"/>
        <w:textAlignment w:val="baseline"/>
        <w:rPr>
          <w:lang w:eastAsia="en-US"/>
        </w:rPr>
      </w:pPr>
      <w:r w:rsidRPr="007E2C9C">
        <w:rPr>
          <w:lang w:eastAsia="en-US"/>
        </w:rPr>
        <w:t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2503FB7D" w14:textId="77777777" w:rsidR="00DC72DB" w:rsidRPr="007E2C9C" w:rsidRDefault="00DC72DB" w:rsidP="00D82DC1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7E2C9C">
        <w:rPr>
          <w:lang w:eastAsia="en-US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45B41DD6" w14:textId="19EBE5DF" w:rsidR="00DC72DB" w:rsidRDefault="00DC72DB" w:rsidP="00D82DC1">
      <w:pPr>
        <w:jc w:val="both"/>
        <w:rPr>
          <w:lang w:val="hr-HR"/>
        </w:rPr>
      </w:pPr>
      <w:r w:rsidRPr="007E2C9C">
        <w:rPr>
          <w:lang w:val="hr-HR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DE6093" w14:textId="77777777" w:rsidR="007F0941" w:rsidRPr="007E2C9C" w:rsidRDefault="007F0941" w:rsidP="00D82DC1">
      <w:pPr>
        <w:jc w:val="both"/>
        <w:rPr>
          <w:lang w:val="hr-HR"/>
        </w:rPr>
      </w:pPr>
    </w:p>
    <w:p w14:paraId="6958B7B7" w14:textId="1A35B84B" w:rsidR="00883EBC" w:rsidRPr="007E2C9C" w:rsidRDefault="00BF6208" w:rsidP="0059407D">
      <w:pPr>
        <w:jc w:val="both"/>
        <w:rPr>
          <w:lang w:val="hr-HR"/>
        </w:rPr>
      </w:pPr>
      <w:r w:rsidRPr="007E2C9C">
        <w:rPr>
          <w:lang w:val="hr-HR"/>
        </w:rPr>
        <w:t>Učitelj</w:t>
      </w:r>
      <w:r w:rsidR="007F0941">
        <w:rPr>
          <w:lang w:val="hr-HR"/>
        </w:rPr>
        <w:t xml:space="preserve"> kemije</w:t>
      </w:r>
      <w:r w:rsidRPr="007E2C9C">
        <w:rPr>
          <w:lang w:val="hr-HR"/>
        </w:rPr>
        <w:t xml:space="preserve"> mora ispunjavati uvjete sukladno članku </w:t>
      </w:r>
      <w:r w:rsidR="007F0941">
        <w:rPr>
          <w:lang w:val="hr-HR"/>
        </w:rPr>
        <w:t>19.</w:t>
      </w:r>
      <w:r w:rsidRPr="007E2C9C">
        <w:rPr>
          <w:lang w:val="hr-HR"/>
        </w:rPr>
        <w:t xml:space="preserve"> Pravilnika o odgovarajućoj vrsti obrazovanja učitelja i stručnih suradnika u osnovnoj školi (“NN” br.: 06/19. i 75/20.).</w:t>
      </w:r>
    </w:p>
    <w:p w14:paraId="66593B50" w14:textId="17589BDC" w:rsidR="00EF2B71" w:rsidRPr="007E2C9C" w:rsidRDefault="00EF2B71" w:rsidP="0059407D">
      <w:pPr>
        <w:jc w:val="both"/>
        <w:rPr>
          <w:lang w:val="hr-HR"/>
        </w:rPr>
      </w:pPr>
      <w:r w:rsidRPr="007E2C9C">
        <w:rPr>
          <w:lang w:val="hr-HR"/>
        </w:rPr>
        <w:t>Uz vlastoručno potpisanu pisanu prijavu (zamolbu) potrebno je priložiti:</w:t>
      </w:r>
    </w:p>
    <w:p w14:paraId="3D5FFAEC" w14:textId="32140B6B" w:rsidR="00EF2B71" w:rsidRPr="007E2C9C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Životopis,</w:t>
      </w:r>
    </w:p>
    <w:p w14:paraId="4606CF81" w14:textId="3ABD534A" w:rsidR="00EF2B71" w:rsidRPr="007E2C9C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Diploma, odnosno dokaz o stečenoj stručnoj spremi,</w:t>
      </w:r>
    </w:p>
    <w:p w14:paraId="6F129177" w14:textId="1D16C1FC" w:rsidR="00EF2B71" w:rsidRPr="007E2C9C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Dokaz o državljanstvu (domovnica</w:t>
      </w:r>
      <w:r w:rsidR="00377BB4">
        <w:rPr>
          <w:lang w:val="hr-HR"/>
        </w:rPr>
        <w:t xml:space="preserve"> ili osobna iskaznica</w:t>
      </w:r>
      <w:r w:rsidRPr="007E2C9C">
        <w:rPr>
          <w:lang w:val="hr-HR"/>
        </w:rPr>
        <w:t>),</w:t>
      </w:r>
    </w:p>
    <w:p w14:paraId="38023C79" w14:textId="71659E2B" w:rsidR="00D032FC" w:rsidRPr="007E2C9C" w:rsidRDefault="00D032FC" w:rsidP="00D032FC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szCs w:val="23"/>
          <w:lang w:val="hr-HR"/>
        </w:rPr>
        <w:t>Uvjerenje da se protiv osobe ne vodi kazneni postupak glede zapreka za zasnivanje radnog odnosa iz članka 106. Zakona o odgoju i obrazovanju u osnovnoj i srednjoj školi (ne starije od dana raspisivanja natječaja)</w:t>
      </w:r>
      <w:r w:rsidRPr="007E2C9C">
        <w:rPr>
          <w:lang w:val="hr-HR"/>
        </w:rPr>
        <w:t>,</w:t>
      </w:r>
    </w:p>
    <w:p w14:paraId="6AEA6EDC" w14:textId="606115B0" w:rsidR="00D417EA" w:rsidRPr="007E2C9C" w:rsidRDefault="00762B99" w:rsidP="00D417EA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Elektronički zapis ili potvrdu o podacima evidentiranim u matičnoj evidenciji Hrvatskog zavoda za mirovinsko osiguranje</w:t>
      </w:r>
      <w:r w:rsidR="007E75AD">
        <w:rPr>
          <w:lang w:val="hr-HR"/>
        </w:rPr>
        <w:t xml:space="preserve"> (ne starije od dana raspisivanja natječaja)</w:t>
      </w:r>
    </w:p>
    <w:p w14:paraId="7C386F32" w14:textId="25C78B74" w:rsidR="007802C9" w:rsidRPr="007E2C9C" w:rsidRDefault="007802C9" w:rsidP="007802C9">
      <w:pPr>
        <w:jc w:val="both"/>
        <w:rPr>
          <w:highlight w:val="yellow"/>
          <w:lang w:val="hr-HR"/>
        </w:rPr>
      </w:pPr>
    </w:p>
    <w:p w14:paraId="67B89BFD" w14:textId="2377EDC4" w:rsidR="009D765D" w:rsidRPr="007E2C9C" w:rsidRDefault="009D765D" w:rsidP="007802C9">
      <w:pPr>
        <w:jc w:val="both"/>
        <w:rPr>
          <w:lang w:val="hr-HR"/>
        </w:rPr>
      </w:pPr>
      <w:r w:rsidRPr="007E2C9C">
        <w:rPr>
          <w:lang w:val="hr-HR"/>
        </w:rPr>
        <w:t>Isprave se prilažu u neovjerenoj preslici i ne vraćaju se kandidatu nakon završetka natječajnog postupka</w:t>
      </w:r>
      <w:r w:rsidR="00B11E6C" w:rsidRPr="007E2C9C">
        <w:rPr>
          <w:lang w:val="hr-HR"/>
        </w:rPr>
        <w:t>.</w:t>
      </w:r>
    </w:p>
    <w:p w14:paraId="689BF700" w14:textId="77777777" w:rsidR="009D765D" w:rsidRPr="007E2C9C" w:rsidRDefault="009D765D" w:rsidP="007802C9">
      <w:pPr>
        <w:jc w:val="both"/>
        <w:rPr>
          <w:lang w:val="hr-HR"/>
        </w:rPr>
      </w:pPr>
    </w:p>
    <w:p w14:paraId="733D94FD" w14:textId="201E2FF3" w:rsidR="007802C9" w:rsidRPr="007E2C9C" w:rsidRDefault="007802C9" w:rsidP="00883EBC">
      <w:pPr>
        <w:jc w:val="both"/>
        <w:rPr>
          <w:lang w:val="hr-HR"/>
        </w:rPr>
      </w:pPr>
      <w:r w:rsidRPr="007E2C9C">
        <w:rPr>
          <w:lang w:val="hr-HR"/>
        </w:rPr>
        <w:t>U prijavi na natječaj kandidat/</w:t>
      </w:r>
      <w:proofErr w:type="spellStart"/>
      <w:r w:rsidRPr="007E2C9C">
        <w:rPr>
          <w:lang w:val="hr-HR"/>
        </w:rPr>
        <w:t>kinja</w:t>
      </w:r>
      <w:proofErr w:type="spellEnd"/>
      <w:r w:rsidRPr="007E2C9C">
        <w:rPr>
          <w:lang w:val="hr-HR"/>
        </w:rPr>
        <w:t xml:space="preserve"> mora navesti </w:t>
      </w:r>
      <w:r w:rsidR="00185ABA" w:rsidRPr="007E2C9C">
        <w:rPr>
          <w:lang w:val="hr-HR"/>
        </w:rPr>
        <w:t xml:space="preserve">svoje </w:t>
      </w:r>
      <w:r w:rsidRPr="007E2C9C">
        <w:rPr>
          <w:lang w:val="hr-HR"/>
        </w:rPr>
        <w:t>podatke</w:t>
      </w:r>
      <w:r w:rsidR="00185ABA" w:rsidRPr="007E2C9C">
        <w:rPr>
          <w:lang w:val="hr-HR"/>
        </w:rPr>
        <w:t xml:space="preserve">: </w:t>
      </w:r>
      <w:r w:rsidRPr="007E2C9C">
        <w:rPr>
          <w:lang w:val="hr-HR"/>
        </w:rPr>
        <w:t>osob</w:t>
      </w:r>
      <w:r w:rsidR="00185ABA" w:rsidRPr="007E2C9C">
        <w:rPr>
          <w:lang w:val="hr-HR"/>
        </w:rPr>
        <w:t>n</w:t>
      </w:r>
      <w:r w:rsidRPr="007E2C9C">
        <w:rPr>
          <w:lang w:val="hr-HR"/>
        </w:rPr>
        <w:t>o ime, adresu stanovanja, broj telefona odnosno mobitela, te e-mail adresu</w:t>
      </w:r>
      <w:r w:rsidR="00185ABA" w:rsidRPr="007E2C9C">
        <w:rPr>
          <w:lang w:val="hr-HR"/>
        </w:rPr>
        <w:t xml:space="preserve"> na koju će </w:t>
      </w:r>
      <w:r w:rsidR="009C70A2" w:rsidRPr="007E2C9C">
        <w:rPr>
          <w:lang w:val="hr-HR"/>
        </w:rPr>
        <w:t>mu</w:t>
      </w:r>
      <w:r w:rsidR="00185ABA" w:rsidRPr="007E2C9C">
        <w:rPr>
          <w:lang w:val="hr-HR"/>
        </w:rPr>
        <w:t xml:space="preserve"> biti dostavljena obavijest o datumu, vremenu, mjestu </w:t>
      </w:r>
      <w:r w:rsidR="009D765D" w:rsidRPr="007E2C9C">
        <w:rPr>
          <w:lang w:val="hr-HR"/>
        </w:rPr>
        <w:t>i</w:t>
      </w:r>
      <w:r w:rsidR="00185ABA" w:rsidRPr="007E2C9C">
        <w:rPr>
          <w:lang w:val="hr-HR"/>
        </w:rPr>
        <w:t xml:space="preserve"> načinu procjene odnosno testiranja.</w:t>
      </w:r>
    </w:p>
    <w:p w14:paraId="326292A4" w14:textId="0AA07D57" w:rsidR="00883EBC" w:rsidRPr="007E2C9C" w:rsidRDefault="00883EBC" w:rsidP="00883EBC">
      <w:pPr>
        <w:jc w:val="both"/>
        <w:rPr>
          <w:lang w:val="hr-HR"/>
        </w:rPr>
      </w:pPr>
    </w:p>
    <w:p w14:paraId="49F52B53" w14:textId="3B66CED8" w:rsidR="00883EBC" w:rsidRPr="007E2C9C" w:rsidRDefault="00883EBC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Na natječaj se mogu pod ravnopravnim uvjetima javiti osobe oba spola (članak 13. Zakona o ravnopravnosti spolova ( “NN” br.: </w:t>
      </w:r>
      <w:hyperlink r:id="rId52" w:history="1">
        <w:r w:rsidRPr="007E2C9C">
          <w:rPr>
            <w:lang w:val="hr-HR"/>
          </w:rPr>
          <w:t>82/08</w:t>
        </w:r>
      </w:hyperlink>
      <w:r w:rsidRPr="007E2C9C">
        <w:rPr>
          <w:lang w:val="hr-HR"/>
        </w:rPr>
        <w:t xml:space="preserve">. i </w:t>
      </w:r>
      <w:hyperlink r:id="rId53" w:history="1">
        <w:r w:rsidRPr="007E2C9C">
          <w:rPr>
            <w:lang w:val="hr-HR"/>
          </w:rPr>
          <w:t xml:space="preserve">69/17. </w:t>
        </w:r>
      </w:hyperlink>
      <w:r w:rsidRPr="007E2C9C">
        <w:rPr>
          <w:lang w:val="hr-HR"/>
        </w:rPr>
        <w:t>)</w:t>
      </w:r>
    </w:p>
    <w:p w14:paraId="49ED9801" w14:textId="3AED2BB1" w:rsidR="00883EBC" w:rsidRPr="007E2C9C" w:rsidRDefault="00883EBC" w:rsidP="00883EBC">
      <w:pPr>
        <w:jc w:val="both"/>
        <w:rPr>
          <w:lang w:val="hr-HR"/>
        </w:rPr>
      </w:pPr>
    </w:p>
    <w:p w14:paraId="18372E15" w14:textId="1C4DC140" w:rsidR="00AB22B3" w:rsidRPr="007E2C9C" w:rsidRDefault="00883EBC" w:rsidP="00883EBC">
      <w:pPr>
        <w:jc w:val="both"/>
        <w:rPr>
          <w:lang w:val="hr-HR"/>
        </w:rPr>
      </w:pPr>
      <w:r w:rsidRPr="007E2C9C">
        <w:rPr>
          <w:lang w:val="hr-HR"/>
        </w:rPr>
        <w:t>Kandidat/</w:t>
      </w:r>
      <w:proofErr w:type="spellStart"/>
      <w:r w:rsidRPr="007E2C9C">
        <w:rPr>
          <w:lang w:val="hr-HR"/>
        </w:rPr>
        <w:t>kinja</w:t>
      </w:r>
      <w:proofErr w:type="spellEnd"/>
      <w:r w:rsidRPr="007E2C9C">
        <w:rPr>
          <w:lang w:val="hr-HR"/>
        </w:rPr>
        <w:t xml:space="preserve"> koji/a ostvaruje pravo prednosti prilikom zapošljavanja prema </w:t>
      </w:r>
      <w:r w:rsidR="00EA447C" w:rsidRPr="007E2C9C">
        <w:rPr>
          <w:lang w:val="hr-HR"/>
        </w:rPr>
        <w:t>posebnim</w:t>
      </w:r>
      <w:r w:rsidRPr="007E2C9C">
        <w:rPr>
          <w:lang w:val="hr-HR"/>
        </w:rPr>
        <w:t xml:space="preserve"> propisima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6DFB8864" w14:textId="65AC63DB" w:rsidR="00EA447C" w:rsidRPr="007E2C9C" w:rsidRDefault="00EA447C" w:rsidP="00883EBC">
      <w:pPr>
        <w:jc w:val="both"/>
        <w:rPr>
          <w:lang w:val="hr-HR"/>
        </w:rPr>
      </w:pPr>
    </w:p>
    <w:p w14:paraId="60C20D81" w14:textId="3083E35F" w:rsidR="00327BDE" w:rsidRPr="007E2C9C" w:rsidRDefault="00EA447C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Kandidat koji se poziva na pravo prednosti pri zapošljavanju </w:t>
      </w:r>
      <w:r w:rsidR="00327BDE" w:rsidRPr="007E2C9C">
        <w:rPr>
          <w:lang w:val="hr-HR"/>
        </w:rPr>
        <w:t>na temelju članka 102. Zakona o hrvatskim braniteljima iz Domovinskog rata i članovima njihovih obitelji (“</w:t>
      </w:r>
      <w:proofErr w:type="spellStart"/>
      <w:r w:rsidR="00327BDE" w:rsidRPr="007E2C9C">
        <w:rPr>
          <w:lang w:val="hr-HR"/>
        </w:rPr>
        <w:t>NN”br</w:t>
      </w:r>
      <w:proofErr w:type="spellEnd"/>
      <w:r w:rsidR="00327BDE" w:rsidRPr="007E2C9C">
        <w:rPr>
          <w:lang w:val="hr-HR"/>
        </w:rPr>
        <w:t>.: 121/17., 98/19. i 84/21.), članka 48.f Zakona o zaštiti voj</w:t>
      </w:r>
      <w:r w:rsidR="008934F9" w:rsidRPr="007E2C9C">
        <w:rPr>
          <w:lang w:val="hr-HR"/>
        </w:rPr>
        <w:t>nih</w:t>
      </w:r>
      <w:r w:rsidR="00327BDE" w:rsidRPr="007E2C9C">
        <w:rPr>
          <w:lang w:val="hr-HR"/>
        </w:rPr>
        <w:t xml:space="preserve"> </w:t>
      </w:r>
      <w:r w:rsidR="008934F9" w:rsidRPr="007E2C9C">
        <w:rPr>
          <w:lang w:val="hr-HR"/>
        </w:rPr>
        <w:t>i</w:t>
      </w:r>
      <w:r w:rsidR="00327BDE" w:rsidRPr="007E2C9C">
        <w:rPr>
          <w:lang w:val="hr-HR"/>
        </w:rPr>
        <w:t xml:space="preserve"> civ</w:t>
      </w:r>
      <w:r w:rsidR="008934F9" w:rsidRPr="007E2C9C">
        <w:rPr>
          <w:lang w:val="hr-HR"/>
        </w:rPr>
        <w:t>ilnih</w:t>
      </w:r>
      <w:r w:rsidR="00327BDE" w:rsidRPr="007E2C9C">
        <w:rPr>
          <w:lang w:val="hr-HR"/>
        </w:rPr>
        <w:t xml:space="preserve"> invalida</w:t>
      </w:r>
      <w:r w:rsidR="008934F9" w:rsidRPr="007E2C9C">
        <w:rPr>
          <w:lang w:val="hr-HR"/>
        </w:rPr>
        <w:t xml:space="preserve"> rata (“NN” br.: 33/92., 57/92., 77/92., 27/93., 58/93., 2/94., 76/94., 108/95., 108/96., 82/01., 103/03., 148/13., i 98/19. ), članka 9. Zakona o profesionalnoj rehabilitaciji </w:t>
      </w:r>
      <w:r w:rsidR="00052CD0" w:rsidRPr="007E2C9C">
        <w:rPr>
          <w:lang w:val="hr-HR"/>
        </w:rPr>
        <w:t>i zapošljavanju osoba s invaliditetom (“NN” br.: 157/13., 152/14., 39/18. i 32/20.), te članka 48. Zakona o civilnim stradalnicima iz Domov</w:t>
      </w:r>
      <w:r w:rsidR="00D12481">
        <w:rPr>
          <w:lang w:val="hr-HR"/>
        </w:rPr>
        <w:t>insk</w:t>
      </w:r>
      <w:r w:rsidR="00052CD0" w:rsidRPr="007E2C9C">
        <w:rPr>
          <w:lang w:val="hr-HR"/>
        </w:rPr>
        <w:t xml:space="preserve">og rata ( “NN” br.: 84/21.), dužan je </w:t>
      </w:r>
      <w:r w:rsidR="00FA3AF7" w:rsidRPr="007E2C9C">
        <w:rPr>
          <w:lang w:val="hr-HR"/>
        </w:rPr>
        <w:t>u prijavi na javni natječaj pozvati se  na to pravo i uz prijavu na natječaj pored navedenih i</w:t>
      </w:r>
      <w:r w:rsidR="00671618" w:rsidRPr="007E2C9C">
        <w:rPr>
          <w:lang w:val="hr-HR"/>
        </w:rPr>
        <w:t>sprava</w:t>
      </w:r>
      <w:r w:rsidR="00FA3AF7" w:rsidRPr="007E2C9C">
        <w:rPr>
          <w:lang w:val="hr-HR"/>
        </w:rPr>
        <w:t xml:space="preserve"> odnosno priloga priložiti svu propisanu dokumentaciju </w:t>
      </w:r>
      <w:r w:rsidR="00671618" w:rsidRPr="007E2C9C">
        <w:rPr>
          <w:lang w:val="hr-HR"/>
        </w:rPr>
        <w:t xml:space="preserve">prema posebnom zakonu te ima prednost u odnosu na ostale </w:t>
      </w:r>
      <w:r w:rsidR="0080471B" w:rsidRPr="007E2C9C">
        <w:rPr>
          <w:lang w:val="hr-HR"/>
        </w:rPr>
        <w:t>k</w:t>
      </w:r>
      <w:r w:rsidR="00671618" w:rsidRPr="007E2C9C">
        <w:rPr>
          <w:lang w:val="hr-HR"/>
        </w:rPr>
        <w:t>andidate samo pod jednakim uvjetima.</w:t>
      </w:r>
    </w:p>
    <w:p w14:paraId="255C2622" w14:textId="5B2FA31E" w:rsidR="00883EBC" w:rsidRPr="007E2C9C" w:rsidRDefault="00883EBC" w:rsidP="00883EBC">
      <w:pPr>
        <w:jc w:val="both"/>
        <w:rPr>
          <w:lang w:val="hr-HR"/>
        </w:rPr>
      </w:pPr>
    </w:p>
    <w:p w14:paraId="4D919BA7" w14:textId="757E860F" w:rsidR="00883EBC" w:rsidRPr="007E2C9C" w:rsidRDefault="00883EBC" w:rsidP="00883EBC">
      <w:pPr>
        <w:jc w:val="both"/>
        <w:rPr>
          <w:lang w:val="hr-HR"/>
        </w:rPr>
      </w:pPr>
      <w:r w:rsidRPr="007E2C9C">
        <w:rPr>
          <w:lang w:val="hr-HR"/>
        </w:rPr>
        <w:t>Kandidat</w:t>
      </w:r>
      <w:r w:rsidR="00EA447C" w:rsidRPr="007E2C9C">
        <w:rPr>
          <w:lang w:val="hr-HR"/>
        </w:rPr>
        <w:t xml:space="preserve"> koji se poziva na pravo prednosti pri zapošljavanju sukladno Zakonu o pravima hrvatskih branitelja iz Domovinskog rata i članova njihovih obitelji (“NN” br.: </w:t>
      </w:r>
      <w:hyperlink r:id="rId54" w:history="1">
        <w:r w:rsidR="00EA447C" w:rsidRPr="007E2C9C">
          <w:rPr>
            <w:lang w:val="hr-HR"/>
          </w:rPr>
          <w:t>121/17</w:t>
        </w:r>
      </w:hyperlink>
      <w:r w:rsidR="00EA447C" w:rsidRPr="007E2C9C">
        <w:rPr>
          <w:lang w:val="hr-HR"/>
        </w:rPr>
        <w:t>.</w:t>
      </w:r>
      <w:r w:rsidR="005E50A2">
        <w:rPr>
          <w:lang w:val="hr-HR"/>
        </w:rPr>
        <w:t>,</w:t>
      </w:r>
      <w:r w:rsidR="00EA447C" w:rsidRPr="007E2C9C">
        <w:rPr>
          <w:lang w:val="hr-HR"/>
        </w:rPr>
        <w:t xml:space="preserve"> </w:t>
      </w:r>
      <w:hyperlink r:id="rId55" w:history="1">
        <w:r w:rsidR="00EA447C" w:rsidRPr="007E2C9C">
          <w:rPr>
            <w:lang w:val="hr-HR"/>
          </w:rPr>
          <w:t>98/19</w:t>
        </w:r>
      </w:hyperlink>
      <w:r w:rsidR="00EA447C" w:rsidRPr="007E2C9C">
        <w:rPr>
          <w:lang w:val="hr-HR"/>
        </w:rPr>
        <w:t>.</w:t>
      </w:r>
      <w:r w:rsidR="005E50A2">
        <w:rPr>
          <w:lang w:val="hr-HR"/>
        </w:rPr>
        <w:t xml:space="preserve"> i 84/21</w:t>
      </w:r>
      <w:r w:rsidR="00EA447C" w:rsidRPr="007E2C9C">
        <w:rPr>
          <w:lang w:val="hr-HR"/>
        </w:rPr>
        <w:t xml:space="preserve">) </w:t>
      </w:r>
      <w:r w:rsidRPr="007E2C9C">
        <w:rPr>
          <w:lang w:val="hr-HR"/>
        </w:rPr>
        <w:t xml:space="preserve"> </w:t>
      </w:r>
      <w:r w:rsidR="007E0CB6" w:rsidRPr="007E2C9C">
        <w:rPr>
          <w:lang w:val="hr-HR"/>
        </w:rPr>
        <w:t xml:space="preserve"> uz prijavu na natječaj duž</w:t>
      </w:r>
      <w:r w:rsidR="00AD2F9F" w:rsidRPr="007E2C9C">
        <w:rPr>
          <w:lang w:val="hr-HR"/>
        </w:rPr>
        <w:t>an je</w:t>
      </w:r>
      <w:r w:rsidR="00574CA8" w:rsidRPr="007E2C9C">
        <w:rPr>
          <w:lang w:val="hr-HR"/>
        </w:rPr>
        <w:t>,</w:t>
      </w:r>
      <w:r w:rsidR="007E0CB6" w:rsidRPr="007E2C9C">
        <w:rPr>
          <w:lang w:val="hr-HR"/>
        </w:rPr>
        <w:t xml:space="preserve"> osim dokaza o ispunjavanju traženih uvjeta</w:t>
      </w:r>
      <w:r w:rsidR="00574CA8" w:rsidRPr="007E2C9C">
        <w:rPr>
          <w:lang w:val="hr-HR"/>
        </w:rPr>
        <w:t>,</w:t>
      </w:r>
      <w:r w:rsidR="007E0CB6" w:rsidRPr="007E2C9C">
        <w:rPr>
          <w:lang w:val="hr-HR"/>
        </w:rPr>
        <w:t xml:space="preserve">  priložiti i dokaze o ostvarivanju prava prednosti pri zapošljavanju iz članka 103. stavak 1. </w:t>
      </w:r>
      <w:r w:rsidR="00574CA8" w:rsidRPr="007E2C9C">
        <w:rPr>
          <w:lang w:val="hr-HR"/>
        </w:rPr>
        <w:t>n</w:t>
      </w:r>
      <w:r w:rsidR="007E0CB6" w:rsidRPr="007E2C9C">
        <w:rPr>
          <w:lang w:val="hr-HR"/>
        </w:rPr>
        <w:t>avedenog zakona</w:t>
      </w:r>
      <w:r w:rsidR="00574CA8" w:rsidRPr="007E2C9C">
        <w:rPr>
          <w:lang w:val="hr-HR"/>
        </w:rPr>
        <w:t>, koji se mogu pronaći na internetskoj stranici Ministarstva hrvatskih branitelja:</w:t>
      </w:r>
    </w:p>
    <w:p w14:paraId="47C105F7" w14:textId="158EF649" w:rsidR="00574CA8" w:rsidRPr="007E2C9C" w:rsidRDefault="00574CA8" w:rsidP="00883EBC">
      <w:pPr>
        <w:jc w:val="both"/>
        <w:rPr>
          <w:lang w:val="hr-HR"/>
        </w:rPr>
      </w:pPr>
    </w:p>
    <w:p w14:paraId="3B2A860F" w14:textId="6160407C" w:rsidR="00574CA8" w:rsidRPr="007E2C9C" w:rsidRDefault="00AE49B6" w:rsidP="00883EBC">
      <w:pPr>
        <w:jc w:val="both"/>
        <w:rPr>
          <w:lang w:val="hr-HR"/>
        </w:rPr>
      </w:pPr>
      <w:hyperlink r:id="rId56" w:history="1">
        <w:r w:rsidR="00574CA8" w:rsidRPr="007E2C9C">
          <w:rPr>
            <w:rStyle w:val="Hiperveza"/>
            <w:lang w:val="hr-HR"/>
          </w:rPr>
          <w:t>https://branitelji.gov.hr/zaposljavanje-843/843</w:t>
        </w:r>
      </w:hyperlink>
    </w:p>
    <w:p w14:paraId="1C6428C7" w14:textId="11EACA04" w:rsidR="00351D56" w:rsidRPr="007E2C9C" w:rsidRDefault="00AE49B6" w:rsidP="00883EBC">
      <w:pPr>
        <w:jc w:val="both"/>
        <w:rPr>
          <w:lang w:val="hr-HR"/>
        </w:rPr>
      </w:pPr>
      <w:hyperlink r:id="rId57" w:history="1">
        <w:r w:rsidR="00E30686" w:rsidRPr="007E2C9C">
          <w:rPr>
            <w:rStyle w:val="Hiperveza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98DB231" w14:textId="77777777" w:rsidR="00E30686" w:rsidRPr="007E2C9C" w:rsidRDefault="00E30686" w:rsidP="00883EBC">
      <w:pPr>
        <w:jc w:val="both"/>
        <w:rPr>
          <w:lang w:val="hr-HR"/>
        </w:rPr>
      </w:pPr>
    </w:p>
    <w:p w14:paraId="229E80D2" w14:textId="03E189B3" w:rsidR="00351D56" w:rsidRPr="007E2C9C" w:rsidRDefault="00351D56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Kandidat koji se poziva na pravo prednosti pri zapošljavanju sukladno Zakonu o civilnim stradalnicima iz Domovinskog rata (“NN” br.: 84/21.) uz prijavu na natječaj dužan je, osim dokaza o ispunjavanju traženih uvjeta,  priložiti i dokaze o ostvarivanju prava prednosti pri zapošljavanju iz članka 49. Stavak 1. Zakona o civilnim stradalnicima iz Domovinskog rata u svrhu ostvarivanja prava prednosti pri zapošljavanju koji su dostupni </w:t>
      </w:r>
      <w:r w:rsidR="00E30686" w:rsidRPr="007E2C9C">
        <w:rPr>
          <w:lang w:val="hr-HR"/>
        </w:rPr>
        <w:t>na poveznici Ministarstva hrvatskih branitelja:</w:t>
      </w:r>
    </w:p>
    <w:p w14:paraId="7E6C534B" w14:textId="337416F0" w:rsidR="00E30686" w:rsidRPr="007E2C9C" w:rsidRDefault="00E30686" w:rsidP="00883EBC">
      <w:pPr>
        <w:jc w:val="both"/>
        <w:rPr>
          <w:lang w:val="hr-HR"/>
        </w:rPr>
      </w:pPr>
    </w:p>
    <w:p w14:paraId="584CD834" w14:textId="1911B132" w:rsidR="00E30686" w:rsidRPr="007E2C9C" w:rsidRDefault="00AE49B6" w:rsidP="00883EBC">
      <w:pPr>
        <w:jc w:val="both"/>
        <w:rPr>
          <w:lang w:val="hr-HR"/>
        </w:rPr>
      </w:pPr>
      <w:hyperlink r:id="rId58" w:history="1">
        <w:r w:rsidR="00E30686" w:rsidRPr="007E2C9C">
          <w:rPr>
            <w:rStyle w:val="Hiperveza"/>
            <w:lang w:val="hr-HR"/>
          </w:rPr>
          <w:t>https://branitelji.gov.hr/zaposljavanje-843/843</w:t>
        </w:r>
      </w:hyperlink>
    </w:p>
    <w:p w14:paraId="38F38D6F" w14:textId="7285BB01" w:rsidR="00E30686" w:rsidRPr="007E2C9C" w:rsidRDefault="00E30686" w:rsidP="00883EBC">
      <w:pPr>
        <w:jc w:val="both"/>
        <w:rPr>
          <w:lang w:val="hr-HR"/>
        </w:rPr>
      </w:pPr>
    </w:p>
    <w:p w14:paraId="0F6413D8" w14:textId="6768BA70" w:rsidR="00E30686" w:rsidRPr="007E2C9C" w:rsidRDefault="00AE49B6" w:rsidP="00883EBC">
      <w:pPr>
        <w:jc w:val="both"/>
        <w:rPr>
          <w:lang w:val="hr-HR"/>
        </w:rPr>
      </w:pPr>
      <w:hyperlink r:id="rId59" w:history="1">
        <w:r w:rsidR="00E30686" w:rsidRPr="007E2C9C">
          <w:rPr>
            <w:rStyle w:val="Hiperveza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386566" w14:textId="37C548D5" w:rsidR="00E30686" w:rsidRPr="007E2C9C" w:rsidRDefault="00E30686" w:rsidP="00883EBC">
      <w:pPr>
        <w:jc w:val="both"/>
        <w:rPr>
          <w:lang w:val="hr-HR"/>
        </w:rPr>
      </w:pPr>
    </w:p>
    <w:p w14:paraId="53FBDCE9" w14:textId="28E89B88" w:rsidR="00574CA8" w:rsidRPr="007E2C9C" w:rsidRDefault="00AE7438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Prijavom na natječaj </w:t>
      </w:r>
      <w:r w:rsidR="001376A5" w:rsidRPr="007E2C9C">
        <w:rPr>
          <w:lang w:val="hr-HR"/>
        </w:rPr>
        <w:t>kandidat/kinje daju privolu Osnovnoj školi “</w:t>
      </w:r>
      <w:r w:rsidR="00E90C93" w:rsidRPr="007E2C9C">
        <w:rPr>
          <w:lang w:val="hr-HR"/>
        </w:rPr>
        <w:t>Franjo Hanaman</w:t>
      </w:r>
      <w:r w:rsidR="001376A5" w:rsidRPr="007E2C9C">
        <w:rPr>
          <w:lang w:val="hr-HR"/>
        </w:rPr>
        <w:t>” Drenovci za obradu osobnih podataka koji su navedeni u svim dostavljenim prilozima odnosno ispravama za potrebe provedbe natječajnog postupka.</w:t>
      </w:r>
    </w:p>
    <w:p w14:paraId="67EB830F" w14:textId="6E0FD5D4" w:rsidR="001376A5" w:rsidRPr="007E2C9C" w:rsidRDefault="001376A5" w:rsidP="00883EBC">
      <w:pPr>
        <w:jc w:val="both"/>
        <w:rPr>
          <w:lang w:val="hr-HR"/>
        </w:rPr>
      </w:pPr>
    </w:p>
    <w:p w14:paraId="708B180E" w14:textId="3FA41188" w:rsidR="009B5C87" w:rsidRPr="007E2C9C" w:rsidRDefault="0020316E" w:rsidP="00883EBC">
      <w:pPr>
        <w:jc w:val="both"/>
        <w:rPr>
          <w:lang w:val="hr-HR"/>
        </w:rPr>
      </w:pPr>
      <w:r w:rsidRPr="007E2C9C">
        <w:rPr>
          <w:lang w:val="hr-HR"/>
        </w:rPr>
        <w:t>Rok za dostavu natječajne dokumentacije je 8 dana od dana objave natječaja na mrežnim stranicama i oglasnoj ploči Hrvatskog zavoda za zapošljavanje i mrežnim stranicama i oglasnoj ploči Osnovne škole “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>” Drenovci.</w:t>
      </w:r>
    </w:p>
    <w:p w14:paraId="302B9EBF" w14:textId="1475D6D6" w:rsidR="0020316E" w:rsidRPr="007E2C9C" w:rsidRDefault="0020316E" w:rsidP="00883EBC">
      <w:pPr>
        <w:jc w:val="both"/>
        <w:rPr>
          <w:lang w:val="hr-HR"/>
        </w:rPr>
      </w:pPr>
    </w:p>
    <w:p w14:paraId="07BF943B" w14:textId="4F016B12" w:rsidR="0020316E" w:rsidRPr="007E2C9C" w:rsidRDefault="0020316E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Natječaj traje od  </w:t>
      </w:r>
      <w:r w:rsidR="00DC0A07">
        <w:rPr>
          <w:lang w:val="hr-HR"/>
        </w:rPr>
        <w:t xml:space="preserve">dana </w:t>
      </w:r>
      <w:r w:rsidR="00322A6D">
        <w:rPr>
          <w:lang w:val="hr-HR"/>
        </w:rPr>
        <w:t>2</w:t>
      </w:r>
      <w:r w:rsidR="00AE49B6">
        <w:rPr>
          <w:lang w:val="hr-HR"/>
        </w:rPr>
        <w:t>8</w:t>
      </w:r>
      <w:r w:rsidR="00322A6D">
        <w:rPr>
          <w:lang w:val="hr-HR"/>
        </w:rPr>
        <w:t>. listopada</w:t>
      </w:r>
      <w:r w:rsidR="00514B5E">
        <w:rPr>
          <w:lang w:val="hr-HR"/>
        </w:rPr>
        <w:t xml:space="preserve"> 202</w:t>
      </w:r>
      <w:r w:rsidR="00322A6D">
        <w:rPr>
          <w:lang w:val="hr-HR"/>
        </w:rPr>
        <w:t>5</w:t>
      </w:r>
      <w:r w:rsidRPr="007E2C9C">
        <w:rPr>
          <w:lang w:val="hr-HR"/>
        </w:rPr>
        <w:t>.</w:t>
      </w:r>
      <w:r w:rsidR="00514B5E">
        <w:rPr>
          <w:lang w:val="hr-HR"/>
        </w:rPr>
        <w:t>godine</w:t>
      </w:r>
      <w:r w:rsidRPr="007E2C9C">
        <w:rPr>
          <w:lang w:val="hr-HR"/>
        </w:rPr>
        <w:t xml:space="preserve"> do </w:t>
      </w:r>
      <w:r w:rsidR="00AE49B6">
        <w:rPr>
          <w:lang w:val="hr-HR"/>
        </w:rPr>
        <w:t>5</w:t>
      </w:r>
      <w:bookmarkStart w:id="0" w:name="_GoBack"/>
      <w:bookmarkEnd w:id="0"/>
      <w:r w:rsidR="00514B5E">
        <w:rPr>
          <w:lang w:val="hr-HR"/>
        </w:rPr>
        <w:t xml:space="preserve">. </w:t>
      </w:r>
      <w:r w:rsidR="00E15F57">
        <w:rPr>
          <w:lang w:val="hr-HR"/>
        </w:rPr>
        <w:t>studenog</w:t>
      </w:r>
      <w:r w:rsidR="00514B5E">
        <w:rPr>
          <w:lang w:val="hr-HR"/>
        </w:rPr>
        <w:t xml:space="preserve"> 202</w:t>
      </w:r>
      <w:r w:rsidR="00322A6D">
        <w:rPr>
          <w:lang w:val="hr-HR"/>
        </w:rPr>
        <w:t>5</w:t>
      </w:r>
      <w:r w:rsidRPr="007E2C9C">
        <w:rPr>
          <w:lang w:val="hr-HR"/>
        </w:rPr>
        <w:t>. godine.</w:t>
      </w:r>
    </w:p>
    <w:p w14:paraId="1518110A" w14:textId="575274CA" w:rsidR="00E33FBB" w:rsidRPr="007E2C9C" w:rsidRDefault="00E33FBB" w:rsidP="00883EBC">
      <w:pPr>
        <w:jc w:val="both"/>
        <w:rPr>
          <w:lang w:val="hr-HR"/>
        </w:rPr>
      </w:pPr>
    </w:p>
    <w:p w14:paraId="11574027" w14:textId="221EF2EC" w:rsidR="00E33FBB" w:rsidRPr="007E2C9C" w:rsidRDefault="00E33FBB" w:rsidP="00883EBC">
      <w:pPr>
        <w:jc w:val="both"/>
        <w:rPr>
          <w:lang w:val="hr-HR"/>
        </w:rPr>
      </w:pPr>
      <w:r w:rsidRPr="007E2C9C">
        <w:rPr>
          <w:lang w:val="hr-HR"/>
        </w:rPr>
        <w:t>Prijave  s dokazima o ispunjavanju uvjeta natječaja dostavljaju se pismeno - preporučenom poštom na adresu: Osnovna škola „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 xml:space="preserve">“ Drenovci, </w:t>
      </w:r>
      <w:proofErr w:type="spellStart"/>
      <w:r w:rsidRPr="007E2C9C">
        <w:rPr>
          <w:lang w:val="hr-HR"/>
        </w:rPr>
        <w:t>Istrev</w:t>
      </w:r>
      <w:proofErr w:type="spellEnd"/>
      <w:r w:rsidRPr="007E2C9C">
        <w:rPr>
          <w:lang w:val="hr-HR"/>
        </w:rPr>
        <w:t xml:space="preserve"> 2,  32257 Drenovci s naznakom „za natječaj“ ili osobno u tajništvo škole.</w:t>
      </w:r>
    </w:p>
    <w:p w14:paraId="4F266728" w14:textId="0F505967" w:rsidR="00E33FBB" w:rsidRPr="007E2C9C" w:rsidRDefault="00E33FBB" w:rsidP="00883EBC">
      <w:pPr>
        <w:jc w:val="both"/>
        <w:rPr>
          <w:lang w:val="hr-HR"/>
        </w:rPr>
      </w:pPr>
    </w:p>
    <w:p w14:paraId="18827F2A" w14:textId="1CC8B215" w:rsidR="00E33FBB" w:rsidRPr="007E2C9C" w:rsidRDefault="00E33FBB" w:rsidP="00883EBC">
      <w:pPr>
        <w:jc w:val="both"/>
        <w:rPr>
          <w:lang w:val="hr-HR"/>
        </w:rPr>
      </w:pPr>
      <w:r w:rsidRPr="007E2C9C">
        <w:rPr>
          <w:lang w:val="hr-HR"/>
        </w:rPr>
        <w:t>Nepotpune i nepravodobne prijave neće se razmatrati.</w:t>
      </w:r>
    </w:p>
    <w:p w14:paraId="5A649D67" w14:textId="60F76716" w:rsidR="00BF566B" w:rsidRPr="007E2C9C" w:rsidRDefault="00BF566B" w:rsidP="00883EBC">
      <w:pPr>
        <w:jc w:val="both"/>
        <w:rPr>
          <w:lang w:val="hr-HR"/>
        </w:rPr>
      </w:pPr>
    </w:p>
    <w:p w14:paraId="3394F672" w14:textId="010AEEA9" w:rsidR="00E90C93" w:rsidRPr="007E2C9C" w:rsidRDefault="00BF566B" w:rsidP="00E90C93">
      <w:pPr>
        <w:jc w:val="both"/>
        <w:rPr>
          <w:b/>
          <w:lang w:val="hr-HR"/>
        </w:rPr>
      </w:pPr>
      <w:r w:rsidRPr="007E2C9C">
        <w:rPr>
          <w:lang w:val="hr-HR"/>
        </w:rPr>
        <w:t xml:space="preserve">Kandidati koji su pravodobno dostavili potpunu prijavu sa svim prilozima odnosno ispravama i ispunjavaju uvjete natječaja dužni su pristupiti procjeni odnosno </w:t>
      </w:r>
      <w:r w:rsidR="00F25712" w:rsidRPr="007E2C9C">
        <w:rPr>
          <w:lang w:val="hr-HR"/>
        </w:rPr>
        <w:t>testiranju prema Pravilniku o postupku i načinu zapošljavanja u Osnovnoj školi “</w:t>
      </w:r>
      <w:r w:rsidR="00E90C93" w:rsidRPr="007E2C9C">
        <w:rPr>
          <w:lang w:val="hr-HR"/>
        </w:rPr>
        <w:t>Franjo Hanaman</w:t>
      </w:r>
      <w:r w:rsidR="00F25712" w:rsidRPr="007E2C9C">
        <w:rPr>
          <w:lang w:val="hr-HR"/>
        </w:rPr>
        <w:t xml:space="preserve">” </w:t>
      </w:r>
      <w:r w:rsidR="00F016F7">
        <w:rPr>
          <w:lang w:val="hr-HR"/>
        </w:rPr>
        <w:t>Drenovci.</w:t>
      </w:r>
    </w:p>
    <w:p w14:paraId="6AFABD29" w14:textId="77777777" w:rsidR="00E90C93" w:rsidRPr="007E2C9C" w:rsidRDefault="00E90C93" w:rsidP="00E90C93">
      <w:pPr>
        <w:jc w:val="both"/>
        <w:rPr>
          <w:lang w:val="hr-HR"/>
        </w:rPr>
      </w:pPr>
    </w:p>
    <w:p w14:paraId="7232828B" w14:textId="3A8CE582" w:rsidR="00F25712" w:rsidRPr="007E2C9C" w:rsidRDefault="00F25712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Ako kandidat ne pristupi testiranju smatra se da je povukao prijavu na natječaj. Kandidati sami snose troškove dolaska na testiranje. </w:t>
      </w:r>
    </w:p>
    <w:p w14:paraId="4A4D75F5" w14:textId="18B307A8" w:rsidR="00F25712" w:rsidRPr="007E2C9C" w:rsidRDefault="00F25712" w:rsidP="00883EBC">
      <w:pPr>
        <w:jc w:val="both"/>
        <w:rPr>
          <w:lang w:val="hr-HR"/>
        </w:rPr>
      </w:pPr>
    </w:p>
    <w:p w14:paraId="27396EBB" w14:textId="6BE2E5D5" w:rsidR="00F25712" w:rsidRPr="007E2C9C" w:rsidRDefault="00403EBA" w:rsidP="00883EBC">
      <w:pPr>
        <w:jc w:val="both"/>
        <w:rPr>
          <w:lang w:val="hr-HR"/>
        </w:rPr>
      </w:pPr>
      <w:r w:rsidRPr="007E2C9C">
        <w:rPr>
          <w:lang w:val="hr-HR"/>
        </w:rPr>
        <w:t>Vrijeme i mjesto održavanja procjene odnosno testiranja te način procjene odnosno testiranja i izvori za pripremu kandidata (sukladno odluci Povjerenstva) objaviti će se na mrežnoj stranici Osnovne škole “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 xml:space="preserve">” Drenovci </w:t>
      </w:r>
      <w:hyperlink r:id="rId60" w:history="1">
        <w:r w:rsidR="00E90C93" w:rsidRPr="007E2C9C">
          <w:rPr>
            <w:rStyle w:val="Hiperveza"/>
            <w:lang w:val="hr-HR"/>
          </w:rPr>
          <w:t>http://os-fhanaman-drenovci.skole.hr/natje_aj</w:t>
        </w:r>
      </w:hyperlink>
      <w:r w:rsidR="00E90C93" w:rsidRPr="007E2C9C">
        <w:rPr>
          <w:lang w:val="hr-HR"/>
        </w:rPr>
        <w:t xml:space="preserve"> . </w:t>
      </w:r>
    </w:p>
    <w:p w14:paraId="2E50E5CE" w14:textId="708CE075" w:rsidR="00403EBA" w:rsidRPr="007E2C9C" w:rsidRDefault="00403EBA" w:rsidP="00883EBC">
      <w:pPr>
        <w:jc w:val="both"/>
        <w:rPr>
          <w:lang w:val="hr-HR"/>
        </w:rPr>
      </w:pPr>
    </w:p>
    <w:p w14:paraId="678BD36D" w14:textId="314F16F5" w:rsidR="00403EBA" w:rsidRPr="007E2C9C" w:rsidRDefault="00312A88" w:rsidP="00883EBC">
      <w:pPr>
        <w:jc w:val="both"/>
        <w:rPr>
          <w:lang w:val="hr-HR"/>
        </w:rPr>
      </w:pPr>
      <w:r w:rsidRPr="007E2C9C">
        <w:rPr>
          <w:lang w:val="hr-HR"/>
        </w:rPr>
        <w:t>O rezultatima natječaja te izboru kandidata/kinje kandidati će biti obaviješteni u zakonskom roku u skladu s člankom 21. Pravilnika o postupku i načinu zapošljavanja u Osnovnoj školi “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>” Drenovci.</w:t>
      </w:r>
    </w:p>
    <w:p w14:paraId="46697DB6" w14:textId="77777777" w:rsidR="00322A6D" w:rsidRDefault="00434D88" w:rsidP="00322A6D">
      <w:pPr>
        <w:jc w:val="right"/>
        <w:rPr>
          <w:lang w:val="hr-HR"/>
        </w:rPr>
      </w:pPr>
      <w:r w:rsidRPr="007E2C9C">
        <w:rPr>
          <w:lang w:val="hr-HR"/>
        </w:rPr>
        <w:t xml:space="preserve">Ravnateljica: </w:t>
      </w:r>
    </w:p>
    <w:p w14:paraId="3BFE184F" w14:textId="54150B90" w:rsidR="008E7798" w:rsidRPr="007E2C9C" w:rsidRDefault="00434D88" w:rsidP="00322A6D">
      <w:pPr>
        <w:jc w:val="right"/>
        <w:rPr>
          <w:lang w:val="hr-HR"/>
        </w:rPr>
      </w:pPr>
      <w:r w:rsidRPr="007E2C9C">
        <w:rPr>
          <w:lang w:val="hr-HR"/>
        </w:rPr>
        <w:t>Marijana Raguž</w:t>
      </w:r>
      <w:r w:rsidR="00D12481">
        <w:rPr>
          <w:lang w:val="hr-HR"/>
        </w:rPr>
        <w:t xml:space="preserve">, </w:t>
      </w:r>
      <w:proofErr w:type="spellStart"/>
      <w:r w:rsidR="00D12481">
        <w:rPr>
          <w:lang w:val="hr-HR"/>
        </w:rPr>
        <w:t>mag</w:t>
      </w:r>
      <w:proofErr w:type="spellEnd"/>
      <w:r w:rsidR="00D12481">
        <w:rPr>
          <w:lang w:val="hr-HR"/>
        </w:rPr>
        <w:t xml:space="preserve">. prim. </w:t>
      </w:r>
      <w:proofErr w:type="spellStart"/>
      <w:r w:rsidR="00D12481">
        <w:rPr>
          <w:lang w:val="hr-HR"/>
        </w:rPr>
        <w:t>educ</w:t>
      </w:r>
      <w:proofErr w:type="spellEnd"/>
      <w:r w:rsidR="00D12481">
        <w:rPr>
          <w:lang w:val="hr-HR"/>
        </w:rPr>
        <w:t>.</w:t>
      </w:r>
    </w:p>
    <w:sectPr w:rsidR="008E7798" w:rsidRPr="007E2C9C" w:rsidSect="00AD64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AE7"/>
    <w:multiLevelType w:val="hybridMultilevel"/>
    <w:tmpl w:val="888C0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4FD"/>
    <w:multiLevelType w:val="hybridMultilevel"/>
    <w:tmpl w:val="3886D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D39"/>
    <w:multiLevelType w:val="hybridMultilevel"/>
    <w:tmpl w:val="994C8E86"/>
    <w:lvl w:ilvl="0" w:tplc="295AC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534"/>
    <w:multiLevelType w:val="hybridMultilevel"/>
    <w:tmpl w:val="55C02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80C"/>
    <w:multiLevelType w:val="hybridMultilevel"/>
    <w:tmpl w:val="CD8AC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67D9"/>
    <w:multiLevelType w:val="hybridMultilevel"/>
    <w:tmpl w:val="AF2C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32D10"/>
    <w:multiLevelType w:val="hybridMultilevel"/>
    <w:tmpl w:val="5F6406D8"/>
    <w:lvl w:ilvl="0" w:tplc="AB824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437C"/>
    <w:multiLevelType w:val="hybridMultilevel"/>
    <w:tmpl w:val="1A8CD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2E29"/>
    <w:multiLevelType w:val="hybridMultilevel"/>
    <w:tmpl w:val="A636DFC6"/>
    <w:lvl w:ilvl="0" w:tplc="70D4CFAC">
      <w:start w:val="7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0DD0295"/>
    <w:multiLevelType w:val="hybridMultilevel"/>
    <w:tmpl w:val="1A8E2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5D8"/>
    <w:multiLevelType w:val="hybridMultilevel"/>
    <w:tmpl w:val="CCD6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6E02"/>
    <w:multiLevelType w:val="hybridMultilevel"/>
    <w:tmpl w:val="543AA35A"/>
    <w:lvl w:ilvl="0" w:tplc="7D9430EC">
      <w:start w:val="5"/>
      <w:numFmt w:val="bullet"/>
      <w:lvlText w:val="-"/>
      <w:lvlJc w:val="left"/>
      <w:pPr>
        <w:ind w:left="2061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653C7414"/>
    <w:multiLevelType w:val="hybridMultilevel"/>
    <w:tmpl w:val="53A083B0"/>
    <w:lvl w:ilvl="0" w:tplc="EE44641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FF97DAA"/>
    <w:multiLevelType w:val="hybridMultilevel"/>
    <w:tmpl w:val="32B820DE"/>
    <w:lvl w:ilvl="0" w:tplc="8CA64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46"/>
    <w:rsid w:val="00000332"/>
    <w:rsid w:val="00052CD0"/>
    <w:rsid w:val="000624F6"/>
    <w:rsid w:val="000B1919"/>
    <w:rsid w:val="000B4468"/>
    <w:rsid w:val="00107908"/>
    <w:rsid w:val="00111DD0"/>
    <w:rsid w:val="001376A5"/>
    <w:rsid w:val="00173B53"/>
    <w:rsid w:val="00185ABA"/>
    <w:rsid w:val="001B66D7"/>
    <w:rsid w:val="001C546F"/>
    <w:rsid w:val="001D2928"/>
    <w:rsid w:val="0020316E"/>
    <w:rsid w:val="00212EFC"/>
    <w:rsid w:val="00217B58"/>
    <w:rsid w:val="00221C4D"/>
    <w:rsid w:val="00267798"/>
    <w:rsid w:val="00282AE8"/>
    <w:rsid w:val="00306355"/>
    <w:rsid w:val="00312A88"/>
    <w:rsid w:val="00322A6D"/>
    <w:rsid w:val="00327BDE"/>
    <w:rsid w:val="00333C24"/>
    <w:rsid w:val="00343B35"/>
    <w:rsid w:val="00351D56"/>
    <w:rsid w:val="00374268"/>
    <w:rsid w:val="00377BB4"/>
    <w:rsid w:val="003B72A4"/>
    <w:rsid w:val="003C2D93"/>
    <w:rsid w:val="003C4CEF"/>
    <w:rsid w:val="003E2FA6"/>
    <w:rsid w:val="003F09C2"/>
    <w:rsid w:val="00403EBA"/>
    <w:rsid w:val="00433C3C"/>
    <w:rsid w:val="00434D88"/>
    <w:rsid w:val="004542C7"/>
    <w:rsid w:val="00471026"/>
    <w:rsid w:val="00473689"/>
    <w:rsid w:val="00474BEF"/>
    <w:rsid w:val="00494028"/>
    <w:rsid w:val="004A3C25"/>
    <w:rsid w:val="004A789A"/>
    <w:rsid w:val="004D1863"/>
    <w:rsid w:val="00512974"/>
    <w:rsid w:val="00513E69"/>
    <w:rsid w:val="00514B5E"/>
    <w:rsid w:val="0051533F"/>
    <w:rsid w:val="00517971"/>
    <w:rsid w:val="00574CA8"/>
    <w:rsid w:val="005830B1"/>
    <w:rsid w:val="0059407D"/>
    <w:rsid w:val="005A447F"/>
    <w:rsid w:val="005A7F93"/>
    <w:rsid w:val="005E50A2"/>
    <w:rsid w:val="0063013A"/>
    <w:rsid w:val="00632028"/>
    <w:rsid w:val="006329CD"/>
    <w:rsid w:val="00671618"/>
    <w:rsid w:val="006A34F5"/>
    <w:rsid w:val="006F7AAA"/>
    <w:rsid w:val="007204D9"/>
    <w:rsid w:val="00751C7A"/>
    <w:rsid w:val="00762B99"/>
    <w:rsid w:val="007802C9"/>
    <w:rsid w:val="007A244A"/>
    <w:rsid w:val="007A4EC3"/>
    <w:rsid w:val="007E0CB6"/>
    <w:rsid w:val="007E2C9C"/>
    <w:rsid w:val="007E75AD"/>
    <w:rsid w:val="007F0505"/>
    <w:rsid w:val="007F0941"/>
    <w:rsid w:val="007F180F"/>
    <w:rsid w:val="0080471B"/>
    <w:rsid w:val="00821D32"/>
    <w:rsid w:val="00843F4E"/>
    <w:rsid w:val="00863F46"/>
    <w:rsid w:val="00867267"/>
    <w:rsid w:val="00883EBC"/>
    <w:rsid w:val="008934F9"/>
    <w:rsid w:val="008E7798"/>
    <w:rsid w:val="008F2F81"/>
    <w:rsid w:val="00934EB9"/>
    <w:rsid w:val="00945BAF"/>
    <w:rsid w:val="00951059"/>
    <w:rsid w:val="00983205"/>
    <w:rsid w:val="009A0F43"/>
    <w:rsid w:val="009B22F3"/>
    <w:rsid w:val="009B5C87"/>
    <w:rsid w:val="009C70A2"/>
    <w:rsid w:val="009D765D"/>
    <w:rsid w:val="009E3687"/>
    <w:rsid w:val="009E64A0"/>
    <w:rsid w:val="009F3A80"/>
    <w:rsid w:val="009F6728"/>
    <w:rsid w:val="009F7076"/>
    <w:rsid w:val="009F73B0"/>
    <w:rsid w:val="00A44F4D"/>
    <w:rsid w:val="00A93789"/>
    <w:rsid w:val="00AB06A1"/>
    <w:rsid w:val="00AB22B3"/>
    <w:rsid w:val="00AD2F9F"/>
    <w:rsid w:val="00AD3002"/>
    <w:rsid w:val="00AD6430"/>
    <w:rsid w:val="00AE49B6"/>
    <w:rsid w:val="00AE7438"/>
    <w:rsid w:val="00B11E6C"/>
    <w:rsid w:val="00B332D7"/>
    <w:rsid w:val="00B641E6"/>
    <w:rsid w:val="00B76DAA"/>
    <w:rsid w:val="00B779A1"/>
    <w:rsid w:val="00B911C5"/>
    <w:rsid w:val="00BA7882"/>
    <w:rsid w:val="00BF566B"/>
    <w:rsid w:val="00BF6208"/>
    <w:rsid w:val="00C1252F"/>
    <w:rsid w:val="00C252AB"/>
    <w:rsid w:val="00C65AEB"/>
    <w:rsid w:val="00C81E54"/>
    <w:rsid w:val="00C9095E"/>
    <w:rsid w:val="00CD2ACB"/>
    <w:rsid w:val="00CE159B"/>
    <w:rsid w:val="00D032FC"/>
    <w:rsid w:val="00D12481"/>
    <w:rsid w:val="00D129B6"/>
    <w:rsid w:val="00D16F10"/>
    <w:rsid w:val="00D2247E"/>
    <w:rsid w:val="00D417EA"/>
    <w:rsid w:val="00D53698"/>
    <w:rsid w:val="00D56FA7"/>
    <w:rsid w:val="00D82DC1"/>
    <w:rsid w:val="00DA3EA9"/>
    <w:rsid w:val="00DB1E85"/>
    <w:rsid w:val="00DC0A07"/>
    <w:rsid w:val="00DC72DB"/>
    <w:rsid w:val="00DE0249"/>
    <w:rsid w:val="00DE47E7"/>
    <w:rsid w:val="00E13F59"/>
    <w:rsid w:val="00E15F57"/>
    <w:rsid w:val="00E20FAE"/>
    <w:rsid w:val="00E30686"/>
    <w:rsid w:val="00E33FBB"/>
    <w:rsid w:val="00E51257"/>
    <w:rsid w:val="00E548A2"/>
    <w:rsid w:val="00E90C93"/>
    <w:rsid w:val="00EA447C"/>
    <w:rsid w:val="00EC7C51"/>
    <w:rsid w:val="00EF2B71"/>
    <w:rsid w:val="00EF670C"/>
    <w:rsid w:val="00F016F7"/>
    <w:rsid w:val="00F0411D"/>
    <w:rsid w:val="00F10218"/>
    <w:rsid w:val="00F20E2E"/>
    <w:rsid w:val="00F22F68"/>
    <w:rsid w:val="00F25712"/>
    <w:rsid w:val="00F25881"/>
    <w:rsid w:val="00F3159C"/>
    <w:rsid w:val="00F450E0"/>
    <w:rsid w:val="00F65D42"/>
    <w:rsid w:val="00F84C23"/>
    <w:rsid w:val="00F870F9"/>
    <w:rsid w:val="00FA2EEB"/>
    <w:rsid w:val="00FA3AF7"/>
    <w:rsid w:val="00FC51ED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502"/>
  <w15:docId w15:val="{45690B2C-3975-41B0-9660-93D2F3E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F22F68"/>
    <w:pPr>
      <w:keepNext/>
      <w:outlineLvl w:val="0"/>
    </w:pPr>
    <w:rPr>
      <w:i/>
      <w:sz w:val="28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F68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53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72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2A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61998">
    <w:name w:val="box_461998"/>
    <w:basedOn w:val="Normal"/>
    <w:rsid w:val="001D2928"/>
    <w:pPr>
      <w:spacing w:before="100" w:beforeAutospacing="1" w:after="100" w:afterAutospacing="1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B22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CA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B5C87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DC72DB"/>
    <w:pPr>
      <w:spacing w:before="100" w:beforeAutospacing="1" w:after="100" w:afterAutospacing="1"/>
    </w:pPr>
    <w:rPr>
      <w:lang w:val="hr-HR" w:eastAsia="hr-HR"/>
    </w:rPr>
  </w:style>
  <w:style w:type="paragraph" w:customStyle="1" w:styleId="box458208">
    <w:name w:val="box_458208"/>
    <w:basedOn w:val="Normal"/>
    <w:rsid w:val="00DC72D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hyperlink" Target="https://www.zakon.hr/cms.htm?id=68" TargetMode="External"/><Relationship Id="rId39" Type="http://schemas.openxmlformats.org/officeDocument/2006/relationships/hyperlink" Target="https://www.zakon.hr/cms.htm?id=67" TargetMode="External"/><Relationship Id="rId21" Type="http://schemas.openxmlformats.org/officeDocument/2006/relationships/hyperlink" Target="https://www.zakon.hr/cms.htm?id=17751" TargetMode="External"/><Relationship Id="rId34" Type="http://schemas.openxmlformats.org/officeDocument/2006/relationships/hyperlink" Target="https://www.zakon.hr/cms.htm?id=1671" TargetMode="External"/><Relationship Id="rId42" Type="http://schemas.openxmlformats.org/officeDocument/2006/relationships/hyperlink" Target="https://www.zakon.hr/cms.htm?id=70" TargetMode="External"/><Relationship Id="rId47" Type="http://schemas.openxmlformats.org/officeDocument/2006/relationships/hyperlink" Target="https://www.zakon.hr/cms.htm?id=480" TargetMode="External"/><Relationship Id="rId50" Type="http://schemas.openxmlformats.org/officeDocument/2006/relationships/hyperlink" Target="https://www.zakon.hr/cms.htm?id=31279" TargetMode="External"/><Relationship Id="rId55" Type="http://schemas.openxmlformats.org/officeDocument/2006/relationships/hyperlink" Target="https://www.zakon.hr/cms.htm?id=40893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72" TargetMode="External"/><Relationship Id="rId29" Type="http://schemas.openxmlformats.org/officeDocument/2006/relationships/hyperlink" Target="https://www.zakon.hr/cms.htm?id=71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66" TargetMode="External"/><Relationship Id="rId32" Type="http://schemas.openxmlformats.org/officeDocument/2006/relationships/hyperlink" Target="https://www.zakon.hr/cms.htm?id=182" TargetMode="External"/><Relationship Id="rId37" Type="http://schemas.openxmlformats.org/officeDocument/2006/relationships/hyperlink" Target="https://www.zakon.hr/cms.htm?id=40815" TargetMode="External"/><Relationship Id="rId40" Type="http://schemas.openxmlformats.org/officeDocument/2006/relationships/hyperlink" Target="https://www.zakon.hr/cms.htm?id=68" TargetMode="External"/><Relationship Id="rId45" Type="http://schemas.openxmlformats.org/officeDocument/2006/relationships/hyperlink" Target="https://www.zakon.hr/cms.htm?id=73" TargetMode="External"/><Relationship Id="rId53" Type="http://schemas.openxmlformats.org/officeDocument/2006/relationships/hyperlink" Target="https://www.zakon.hr/cms.htm?id=18749" TargetMode="External"/><Relationship Id="rId58" Type="http://schemas.openxmlformats.org/officeDocument/2006/relationships/hyperlink" Target="https://branitelji.gov.hr/zaposljavanje-843/843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www.zakon.hr/cms.htm?id=480" TargetMode="External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hyperlink" Target="https://www.zakon.hr/cms.htm?id=69" TargetMode="External"/><Relationship Id="rId30" Type="http://schemas.openxmlformats.org/officeDocument/2006/relationships/hyperlink" Target="https://www.zakon.hr/cms.htm?id=72" TargetMode="External"/><Relationship Id="rId35" Type="http://schemas.openxmlformats.org/officeDocument/2006/relationships/hyperlink" Target="https://www.zakon.hr/cms.htm?id=17751" TargetMode="External"/><Relationship Id="rId43" Type="http://schemas.openxmlformats.org/officeDocument/2006/relationships/hyperlink" Target="https://www.zakon.hr/cms.htm?id=71" TargetMode="External"/><Relationship Id="rId48" Type="http://schemas.openxmlformats.org/officeDocument/2006/relationships/hyperlink" Target="https://www.zakon.hr/cms.htm?id=1671" TargetMode="External"/><Relationship Id="rId56" Type="http://schemas.openxmlformats.org/officeDocument/2006/relationships/hyperlink" Target="https://branitelji.gov.hr/zaposljavanje-843/84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zakon.hr/cms.htm?id=4081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www.zakon.hr/cms.htm?id=67" TargetMode="External"/><Relationship Id="rId33" Type="http://schemas.openxmlformats.org/officeDocument/2006/relationships/hyperlink" Target="https://www.zakon.hr/cms.htm?id=480" TargetMode="External"/><Relationship Id="rId38" Type="http://schemas.openxmlformats.org/officeDocument/2006/relationships/hyperlink" Target="https://www.zakon.hr/cms.htm?id=66" TargetMode="External"/><Relationship Id="rId46" Type="http://schemas.openxmlformats.org/officeDocument/2006/relationships/hyperlink" Target="https://www.zakon.hr/cms.htm?id=182" TargetMode="External"/><Relationship Id="rId5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0" Type="http://schemas.openxmlformats.org/officeDocument/2006/relationships/hyperlink" Target="https://www.zakon.hr/cms.htm?id=1671" TargetMode="External"/><Relationship Id="rId41" Type="http://schemas.openxmlformats.org/officeDocument/2006/relationships/hyperlink" Target="https://www.zakon.hr/cms.htm?id=69" TargetMode="External"/><Relationship Id="rId54" Type="http://schemas.openxmlformats.org/officeDocument/2006/relationships/hyperlink" Target="https://www.zakon.hr/cms.htm?id=4089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28" Type="http://schemas.openxmlformats.org/officeDocument/2006/relationships/hyperlink" Target="https://www.zakon.hr/cms.htm?id=70" TargetMode="External"/><Relationship Id="rId36" Type="http://schemas.openxmlformats.org/officeDocument/2006/relationships/hyperlink" Target="https://www.zakon.hr/cms.htm?id=31279" TargetMode="External"/><Relationship Id="rId49" Type="http://schemas.openxmlformats.org/officeDocument/2006/relationships/hyperlink" Target="https://www.zakon.hr/cms.htm?id=17751" TargetMode="External"/><Relationship Id="rId5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www.zakon.hr/cms.htm?id=66" TargetMode="External"/><Relationship Id="rId31" Type="http://schemas.openxmlformats.org/officeDocument/2006/relationships/hyperlink" Target="https://www.zakon.hr/cms.htm?id=73" TargetMode="External"/><Relationship Id="rId44" Type="http://schemas.openxmlformats.org/officeDocument/2006/relationships/hyperlink" Target="https://www.zakon.hr/cms.htm?id=72" TargetMode="External"/><Relationship Id="rId52" Type="http://schemas.openxmlformats.org/officeDocument/2006/relationships/hyperlink" Target="https://www.zakon.hr/cms.htm?id=18747" TargetMode="External"/><Relationship Id="rId60" Type="http://schemas.openxmlformats.org/officeDocument/2006/relationships/hyperlink" Target="http://os-fhanaman-drenovci.skole.hr/natje_aj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2" ma:contentTypeDescription="Create a new document." ma:contentTypeScope="" ma:versionID="81d7cedd069aa0986b59fd75a5def59b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17621087fde62eda47d617dcb0868b12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918A-E4F3-4C8B-83E4-B1F5D1581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FEEAF-C320-4A13-97B3-363481F74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5EE43-A7A0-4A1C-A530-3E25D62F8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50A7C-71B4-4DEA-935B-16EC4137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1706</Words>
  <Characters>9727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Tajnistvo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Darko Pušeljić</cp:lastModifiedBy>
  <cp:revision>18</cp:revision>
  <cp:lastPrinted>2024-12-16T14:34:00Z</cp:lastPrinted>
  <dcterms:created xsi:type="dcterms:W3CDTF">2023-02-22T12:16:00Z</dcterms:created>
  <dcterms:modified xsi:type="dcterms:W3CDTF">2025-10-28T07:27:00Z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